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0F" w:rsidRDefault="0069290F" w:rsidP="00D27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290F" w:rsidRDefault="0069290F" w:rsidP="00D27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290F" w:rsidRDefault="0069290F" w:rsidP="00D27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459F">
        <w:rPr>
          <w:rFonts w:ascii="Times New Roman" w:hAnsi="Times New Roman"/>
          <w:b/>
          <w:sz w:val="28"/>
          <w:szCs w:val="28"/>
          <w:lang w:val="uk-UA"/>
        </w:rPr>
        <w:t>ПАМ’ЯТКА</w:t>
      </w:r>
    </w:p>
    <w:p w:rsidR="0069290F" w:rsidRDefault="0069290F" w:rsidP="00FB4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7838">
        <w:rPr>
          <w:rFonts w:ascii="Times New Roman" w:hAnsi="Times New Roman"/>
          <w:b/>
          <w:sz w:val="28"/>
          <w:szCs w:val="28"/>
          <w:lang w:val="uk-UA"/>
        </w:rPr>
        <w:t>щодо каналів повідомлення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5FB1">
        <w:rPr>
          <w:rFonts w:ascii="Times New Roman" w:hAnsi="Times New Roman"/>
          <w:b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 можливі факти корупційних або </w:t>
      </w:r>
      <w:r w:rsidRPr="00785FB1">
        <w:rPr>
          <w:rFonts w:ascii="Times New Roman" w:hAnsi="Times New Roman"/>
          <w:b/>
          <w:sz w:val="28"/>
          <w:szCs w:val="28"/>
          <w:lang w:val="uk-UA"/>
        </w:rPr>
        <w:t>пов’язаних з корупцією правопорушень, інших порушень Закону</w:t>
      </w:r>
      <w:r w:rsidRPr="00D276C0">
        <w:rPr>
          <w:lang w:val="uk-UA"/>
        </w:rPr>
        <w:t xml:space="preserve"> </w:t>
      </w:r>
      <w:r w:rsidRPr="00785FB1">
        <w:rPr>
          <w:rFonts w:ascii="Times New Roman" w:hAnsi="Times New Roman"/>
          <w:b/>
          <w:sz w:val="28"/>
          <w:szCs w:val="28"/>
          <w:lang w:val="uk-UA"/>
        </w:rPr>
        <w:t>України «Про запобігання корупції»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установі</w:t>
      </w:r>
    </w:p>
    <w:p w:rsidR="0069290F" w:rsidRDefault="0069290F" w:rsidP="00730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Рисунок 1" o:spid="_x0000_s1026" type="#_x0000_t75" style="position:absolute;left:0;text-align:left;margin-left:0;margin-top:10.95pt;width:21.75pt;height:21.75pt;z-index:-251661312;visibility:visible;mso-position-horizontal:left;mso-position-horizontal-relative:margin" wrapcoords="8193 1490 0 16386 0 19366 20855 19366 21600 19366 19366 13407 12662 1490 8193 1490">
            <v:imagedata r:id="rId7" o:title=""/>
            <w10:wrap type="tight" anchorx="margin"/>
          </v:shape>
        </w:pict>
      </w:r>
    </w:p>
    <w:p w:rsidR="0069290F" w:rsidRDefault="0069290F" w:rsidP="00CF198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FF7FC0">
        <w:rPr>
          <w:rFonts w:ascii="Times New Roman" w:hAnsi="Times New Roman"/>
          <w:sz w:val="28"/>
          <w:szCs w:val="28"/>
          <w:lang w:val="uk-UA"/>
        </w:rPr>
        <w:t xml:space="preserve">Викривач самостійно визначає, які канали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FF7FC0">
        <w:rPr>
          <w:rFonts w:ascii="Times New Roman" w:hAnsi="Times New Roman"/>
          <w:sz w:val="28"/>
          <w:szCs w:val="28"/>
          <w:lang w:val="uk-UA"/>
        </w:rPr>
        <w:t>внутрішні, регулярні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FF7FC0">
        <w:rPr>
          <w:rFonts w:ascii="Times New Roman" w:hAnsi="Times New Roman"/>
          <w:sz w:val="28"/>
          <w:szCs w:val="28"/>
          <w:lang w:val="uk-UA"/>
        </w:rPr>
        <w:t xml:space="preserve"> використовувати для повідомлення про можливі факти корупційних або пов’язаних з корупцією п</w:t>
      </w:r>
      <w:bookmarkStart w:id="0" w:name="_GoBack"/>
      <w:bookmarkEnd w:id="0"/>
      <w:r w:rsidRPr="00FF7FC0">
        <w:rPr>
          <w:rFonts w:ascii="Times New Roman" w:hAnsi="Times New Roman"/>
          <w:sz w:val="28"/>
          <w:szCs w:val="28"/>
          <w:lang w:val="uk-UA"/>
        </w:rPr>
        <w:t>равопорушень, інших порушень Закону</w:t>
      </w:r>
      <w:r w:rsidRPr="00D276C0">
        <w:rPr>
          <w:lang w:val="uk-UA"/>
        </w:rPr>
        <w:t xml:space="preserve"> </w:t>
      </w:r>
      <w:r w:rsidRPr="008931EE">
        <w:rPr>
          <w:rFonts w:ascii="Times New Roman" w:hAnsi="Times New Roman"/>
          <w:sz w:val="28"/>
          <w:szCs w:val="28"/>
          <w:lang w:val="uk-UA"/>
        </w:rPr>
        <w:t>України «Про запобігання корупції»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повідомлення) в установі</w:t>
      </w:r>
      <w:r w:rsidRPr="00FF7FC0">
        <w:rPr>
          <w:rFonts w:ascii="Times New Roman" w:hAnsi="Times New Roman"/>
          <w:sz w:val="28"/>
          <w:szCs w:val="28"/>
          <w:lang w:val="uk-UA"/>
        </w:rPr>
        <w:t>.</w:t>
      </w:r>
    </w:p>
    <w:p w:rsidR="0069290F" w:rsidRDefault="0069290F" w:rsidP="00627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-18pt;margin-top:20.9pt;width:486pt;height:71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" fillcolor="#ffe599" stroked="f" strokeweight=".5pt">
            <v:textbox style="mso-fit-shape-to-text:t">
              <w:txbxContent>
                <w:p w:rsidR="0069290F" w:rsidRPr="00936A50" w:rsidRDefault="0069290F" w:rsidP="00936A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F198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Внутрішні канали повідомлення</w:t>
                  </w:r>
                  <w:r w:rsidRPr="00627D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– способи захищеного та анонімного повідомлення інформації, яка повідомляється викривачем керівнику або уповноваженому підрозділу (особі)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установи</w:t>
                  </w:r>
                  <w:r w:rsidRPr="00627D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, у 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кій</w:t>
                  </w:r>
                  <w:r w:rsidRPr="00627D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викривач працює, проходить службу чи навчання або на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замовлення якої виконує роботу.</w:t>
                  </w:r>
                </w:p>
              </w:txbxContent>
            </v:textbox>
            <w10:wrap type="square"/>
          </v:shape>
        </w:pict>
      </w:r>
    </w:p>
    <w:p w:rsidR="0069290F" w:rsidRDefault="0069290F" w:rsidP="00CF198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Внутрішні канали установи: </w:t>
      </w:r>
    </w:p>
    <w:p w:rsidR="0069290F" w:rsidRPr="00A25936" w:rsidRDefault="0069290F" w:rsidP="00CF198C">
      <w:pPr>
        <w:spacing w:after="0" w:line="240" w:lineRule="auto"/>
        <w:ind w:left="-426"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</w:t>
      </w:r>
    </w:p>
    <w:p w:rsidR="0069290F" w:rsidRPr="00CF198C" w:rsidRDefault="0069290F" w:rsidP="00CF19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198C">
        <w:rPr>
          <w:rFonts w:ascii="Times New Roman" w:hAnsi="Times New Roman"/>
          <w:sz w:val="28"/>
          <w:szCs w:val="28"/>
          <w:lang w:val="uk-UA"/>
        </w:rPr>
        <w:t>спеціальна телефонна лінія – ______________;</w:t>
      </w:r>
    </w:p>
    <w:p w:rsidR="0069290F" w:rsidRPr="00C146B2" w:rsidRDefault="0069290F" w:rsidP="0037726D">
      <w:pPr>
        <w:spacing w:line="240" w:lineRule="auto"/>
        <w:ind w:left="-426"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</w:t>
      </w:r>
      <w:r w:rsidRPr="00C146B2">
        <w:rPr>
          <w:rFonts w:ascii="Times New Roman" w:hAnsi="Times New Roman"/>
          <w:sz w:val="20"/>
          <w:szCs w:val="20"/>
          <w:lang w:val="uk-UA"/>
        </w:rPr>
        <w:t>(номер телефону)</w:t>
      </w:r>
    </w:p>
    <w:p w:rsidR="0069290F" w:rsidRDefault="0069290F" w:rsidP="00CF198C">
      <w:pPr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  <w:r w:rsidRPr="00CF198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93B1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27" type="#_x0000_t75" style="width:11.25pt;height:11.25pt;flip:y;visibility:visible">
            <v:imagedata r:id="rId8" o:title=""/>
          </v:shape>
        </w:pic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146B2">
        <w:rPr>
          <w:rFonts w:ascii="Times New Roman" w:hAnsi="Times New Roman"/>
          <w:sz w:val="28"/>
          <w:szCs w:val="28"/>
          <w:lang w:val="uk-UA"/>
        </w:rPr>
        <w:t>зас</w:t>
      </w:r>
      <w:r>
        <w:rPr>
          <w:rFonts w:ascii="Times New Roman" w:hAnsi="Times New Roman"/>
          <w:sz w:val="28"/>
          <w:szCs w:val="28"/>
          <w:lang w:val="uk-UA"/>
        </w:rPr>
        <w:t>іб</w:t>
      </w:r>
      <w:r w:rsidRPr="00C146B2">
        <w:rPr>
          <w:rFonts w:ascii="Times New Roman" w:hAnsi="Times New Roman"/>
          <w:sz w:val="28"/>
          <w:szCs w:val="28"/>
          <w:lang w:val="uk-UA"/>
        </w:rPr>
        <w:t xml:space="preserve"> електронного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– ______________________;</w:t>
      </w:r>
    </w:p>
    <w:p w:rsidR="0069290F" w:rsidRPr="0037726D" w:rsidRDefault="0069290F" w:rsidP="0037726D">
      <w:pPr>
        <w:spacing w:line="240" w:lineRule="auto"/>
        <w:ind w:left="-426"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</w:t>
      </w:r>
      <w:r w:rsidRPr="00C146B2">
        <w:rPr>
          <w:rFonts w:ascii="Times New Roman" w:hAnsi="Times New Roman"/>
          <w:sz w:val="20"/>
          <w:szCs w:val="20"/>
          <w:lang w:val="uk-UA"/>
        </w:rPr>
        <w:t>(найменування електронної пошти)</w:t>
      </w:r>
    </w:p>
    <w:p w:rsidR="0069290F" w:rsidRDefault="0069290F" w:rsidP="00377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Рисунок 10" o:spid="_x0000_s1028" type="#_x0000_t75" style="position:absolute;left:0;text-align:left;margin-left:17.25pt;margin-top:.7pt;width:12.75pt;height:12.75pt;z-index:251660288;visibility:visible" wrapcoords="0 13976 -1271 16518 21600 16518 20329 13976 0 13976">
            <v:imagedata r:id="rId9" o:title=""/>
            <w10:wrap type="through"/>
          </v:shape>
        </w:pict>
      </w:r>
      <w:r w:rsidRPr="00C146B2">
        <w:rPr>
          <w:rFonts w:ascii="Times New Roman" w:hAnsi="Times New Roman"/>
          <w:sz w:val="28"/>
          <w:szCs w:val="28"/>
          <w:lang w:val="uk-UA"/>
        </w:rPr>
        <w:t>канал</w:t>
      </w:r>
      <w:r>
        <w:rPr>
          <w:rFonts w:ascii="Times New Roman" w:hAnsi="Times New Roman"/>
          <w:sz w:val="28"/>
          <w:szCs w:val="28"/>
          <w:lang w:val="uk-UA"/>
        </w:rPr>
        <w:t xml:space="preserve"> онлайн-зв’язку через </w:t>
      </w:r>
      <w:r w:rsidRPr="00C146B2">
        <w:rPr>
          <w:rFonts w:ascii="Times New Roman" w:hAnsi="Times New Roman"/>
          <w:sz w:val="28"/>
          <w:szCs w:val="28"/>
          <w:lang w:val="uk-UA"/>
        </w:rPr>
        <w:t>офіційн</w:t>
      </w:r>
      <w:r>
        <w:rPr>
          <w:rFonts w:ascii="Times New Roman" w:hAnsi="Times New Roman"/>
          <w:sz w:val="28"/>
          <w:szCs w:val="28"/>
          <w:lang w:val="uk-UA"/>
        </w:rPr>
        <w:t>ий вебсайт – ___________________.</w:t>
      </w:r>
    </w:p>
    <w:p w:rsidR="0069290F" w:rsidRPr="00057C0F" w:rsidRDefault="0069290F" w:rsidP="00CF198C">
      <w:pPr>
        <w:spacing w:after="0" w:line="240" w:lineRule="auto"/>
        <w:ind w:left="-426"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r w:rsidRPr="00057C0F">
        <w:rPr>
          <w:rFonts w:ascii="Times New Roman" w:hAnsi="Times New Roman"/>
          <w:sz w:val="20"/>
          <w:szCs w:val="20"/>
          <w:lang w:val="uk-UA"/>
        </w:rPr>
        <w:t>(найменування гіперпосилання)</w:t>
      </w:r>
    </w:p>
    <w:p w:rsidR="0069290F" w:rsidRDefault="0069290F" w:rsidP="00CF19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Поле 3" o:spid="_x0000_s1029" type="#_x0000_t202" style="position:absolute;left:0;text-align:left;margin-left:-23.55pt;margin-top:16.3pt;width:505.65pt;height:2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" fillcolor="#ffe599" stroked="f" strokeweight=".5pt">
            <v:textbox style="mso-fit-shape-to-text:t">
              <w:txbxContent>
                <w:p w:rsidR="0069290F" w:rsidRPr="00730FA7" w:rsidRDefault="0069290F" w:rsidP="00730F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F198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Регулярні канали повідомлення</w:t>
                  </w:r>
                  <w:r w:rsidRPr="00627D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–</w:t>
                  </w:r>
                  <w:r w:rsidRPr="00627D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шляхи захищеного та анонімного повідомлення інформації викривачем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органу</w:t>
                  </w:r>
                  <w:r w:rsidRPr="00627D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до компетенції якого належить розгляд та прийняття рішень з питань, щодо яких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здійснюється повідомлення</w:t>
                  </w:r>
                  <w:r w:rsidRPr="00627D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69290F" w:rsidRDefault="0069290F" w:rsidP="00627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0F" w:rsidRDefault="0069290F" w:rsidP="00CF198C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Регулярні канали установи: </w:t>
      </w:r>
    </w:p>
    <w:p w:rsidR="0069290F" w:rsidRPr="00684DDC" w:rsidRDefault="0069290F" w:rsidP="00C3321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9290F" w:rsidRPr="00CF198C" w:rsidRDefault="0069290F" w:rsidP="00CF19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198C">
        <w:rPr>
          <w:rFonts w:ascii="Times New Roman" w:hAnsi="Times New Roman"/>
          <w:sz w:val="28"/>
          <w:szCs w:val="28"/>
          <w:lang w:val="uk-UA"/>
        </w:rPr>
        <w:t xml:space="preserve">спеціальна телефонна лінія –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u w:val="single"/>
          <w:lang w:val="uk-UA"/>
        </w:rPr>
        <w:t>0563) 50-46-33</w:t>
      </w:r>
      <w:r w:rsidRPr="00CF198C">
        <w:rPr>
          <w:rFonts w:ascii="Times New Roman" w:hAnsi="Times New Roman"/>
          <w:sz w:val="28"/>
          <w:szCs w:val="28"/>
          <w:lang w:val="uk-UA"/>
        </w:rPr>
        <w:t>;</w:t>
      </w:r>
    </w:p>
    <w:p w:rsidR="0069290F" w:rsidRPr="00C146B2" w:rsidRDefault="0069290F" w:rsidP="0037726D">
      <w:pPr>
        <w:spacing w:line="240" w:lineRule="auto"/>
        <w:ind w:firstLine="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</w:t>
      </w:r>
      <w:r w:rsidRPr="00C146B2">
        <w:rPr>
          <w:rFonts w:ascii="Times New Roman" w:hAnsi="Times New Roman"/>
          <w:sz w:val="20"/>
          <w:szCs w:val="20"/>
          <w:lang w:val="uk-UA"/>
        </w:rPr>
        <w:t>(номер телефону)</w:t>
      </w:r>
    </w:p>
    <w:p w:rsidR="0069290F" w:rsidRPr="007B5DC0" w:rsidRDefault="0069290F" w:rsidP="00CF1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8" o:spid="_x0000_s1030" type="#_x0000_t75" style="position:absolute;left:0;text-align:left;margin-left:16.2pt;margin-top:.9pt;width:11.25pt;height:11.25pt;z-index:251658240;visibility:visible" wrapcoords="-1440 4320 -1440 15840 21600 15840 21600 4320 -1440 4320">
            <v:imagedata r:id="rId10" o:title=""/>
            <w10:wrap type="through"/>
          </v:shape>
        </w:pict>
      </w:r>
      <w:r w:rsidRPr="00C146B2">
        <w:rPr>
          <w:rFonts w:ascii="Times New Roman" w:hAnsi="Times New Roman"/>
          <w:sz w:val="28"/>
          <w:szCs w:val="28"/>
          <w:lang w:val="uk-UA"/>
        </w:rPr>
        <w:t>зас</w:t>
      </w:r>
      <w:r>
        <w:rPr>
          <w:rFonts w:ascii="Times New Roman" w:hAnsi="Times New Roman"/>
          <w:sz w:val="28"/>
          <w:szCs w:val="28"/>
          <w:lang w:val="uk-UA"/>
        </w:rPr>
        <w:t>іб</w:t>
      </w:r>
      <w:r w:rsidRPr="00C146B2">
        <w:rPr>
          <w:rFonts w:ascii="Times New Roman" w:hAnsi="Times New Roman"/>
          <w:sz w:val="28"/>
          <w:szCs w:val="28"/>
          <w:lang w:val="uk-UA"/>
        </w:rPr>
        <w:t xml:space="preserve"> електронного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7B5DC0">
        <w:rPr>
          <w:rFonts w:ascii="Times New Roman" w:hAnsi="Times New Roman"/>
          <w:sz w:val="28"/>
          <w:szCs w:val="28"/>
          <w:u w:val="single"/>
        </w:rPr>
        <w:t>anticor-rda@ukr.net</w:t>
      </w:r>
      <w:r w:rsidRPr="007B5DC0">
        <w:rPr>
          <w:rFonts w:ascii="Times New Roman" w:hAnsi="Times New Roman"/>
          <w:sz w:val="28"/>
          <w:szCs w:val="28"/>
        </w:rPr>
        <w:t>;</w:t>
      </w:r>
    </w:p>
    <w:p w:rsidR="0069290F" w:rsidRPr="00C146B2" w:rsidRDefault="0069290F" w:rsidP="0037726D">
      <w:pPr>
        <w:spacing w:line="240" w:lineRule="auto"/>
        <w:ind w:firstLine="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</w:t>
      </w:r>
      <w:r w:rsidRPr="00C146B2">
        <w:rPr>
          <w:rFonts w:ascii="Times New Roman" w:hAnsi="Times New Roman"/>
          <w:sz w:val="20"/>
          <w:szCs w:val="20"/>
          <w:lang w:val="uk-UA"/>
        </w:rPr>
        <w:t>(найменування електронної пошти)</w:t>
      </w:r>
    </w:p>
    <w:p w:rsidR="0069290F" w:rsidRDefault="0069290F" w:rsidP="00377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Рисунок 9" o:spid="_x0000_s1031" type="#_x0000_t75" style="position:absolute;left:0;text-align:left;margin-left:15.45pt;margin-top:.8pt;width:12.75pt;height:12.75pt;z-index:251659264;visibility:visible" wrapcoords="0 13976 -1271 16518 21600 16518 20329 13976 0 13976">
            <v:imagedata r:id="rId9" o:title=""/>
            <w10:wrap type="through"/>
          </v:shape>
        </w:pict>
      </w:r>
      <w:r w:rsidRPr="00C146B2">
        <w:rPr>
          <w:rFonts w:ascii="Times New Roman" w:hAnsi="Times New Roman"/>
          <w:sz w:val="28"/>
          <w:szCs w:val="28"/>
          <w:lang w:val="uk-UA"/>
        </w:rPr>
        <w:t>канал</w:t>
      </w:r>
      <w:r>
        <w:rPr>
          <w:rFonts w:ascii="Times New Roman" w:hAnsi="Times New Roman"/>
          <w:sz w:val="28"/>
          <w:szCs w:val="28"/>
          <w:lang w:val="uk-UA"/>
        </w:rPr>
        <w:t xml:space="preserve"> онлайн-зв’язку через </w:t>
      </w:r>
      <w:r w:rsidRPr="00C146B2">
        <w:rPr>
          <w:rFonts w:ascii="Times New Roman" w:hAnsi="Times New Roman"/>
          <w:sz w:val="28"/>
          <w:szCs w:val="28"/>
          <w:lang w:val="uk-UA"/>
        </w:rPr>
        <w:t>офіційн</w:t>
      </w:r>
      <w:r>
        <w:rPr>
          <w:rFonts w:ascii="Times New Roman" w:hAnsi="Times New Roman"/>
          <w:sz w:val="28"/>
          <w:szCs w:val="28"/>
          <w:lang w:val="uk-UA"/>
        </w:rPr>
        <w:t>ий вебсайт – ___________________.</w:t>
      </w:r>
    </w:p>
    <w:p w:rsidR="0069290F" w:rsidRPr="00057C0F" w:rsidRDefault="0069290F" w:rsidP="00CF198C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r w:rsidRPr="00057C0F">
        <w:rPr>
          <w:rFonts w:ascii="Times New Roman" w:hAnsi="Times New Roman"/>
          <w:sz w:val="20"/>
          <w:szCs w:val="20"/>
          <w:lang w:val="uk-UA"/>
        </w:rPr>
        <w:t>(найменування гіперпосилання)</w:t>
      </w:r>
    </w:p>
    <w:p w:rsidR="0069290F" w:rsidRDefault="0069290F" w:rsidP="00714D6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9290F" w:rsidRDefault="0069290F" w:rsidP="00714D6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0B60">
        <w:rPr>
          <w:rFonts w:ascii="Times New Roman" w:hAnsi="Times New Roman"/>
          <w:b/>
          <w:i/>
          <w:sz w:val="28"/>
          <w:szCs w:val="28"/>
          <w:lang w:val="uk-UA"/>
        </w:rPr>
        <w:t>Пам’ятк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6D0B60">
        <w:rPr>
          <w:rFonts w:ascii="Times New Roman" w:hAnsi="Times New Roman"/>
          <w:b/>
          <w:i/>
          <w:sz w:val="28"/>
          <w:szCs w:val="28"/>
          <w:lang w:val="uk-UA"/>
        </w:rPr>
        <w:t xml:space="preserve"> вручен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 w:rsidRPr="006D0B60">
        <w:rPr>
          <w:rFonts w:ascii="Times New Roman" w:hAnsi="Times New Roman"/>
          <w:b/>
          <w:i/>
          <w:sz w:val="28"/>
          <w:szCs w:val="28"/>
          <w:lang w:val="uk-UA"/>
        </w:rPr>
        <w:t xml:space="preserve"> та з нею ознайомлено: </w:t>
      </w:r>
    </w:p>
    <w:p w:rsidR="0069290F" w:rsidRPr="006D0B60" w:rsidRDefault="0069290F" w:rsidP="00714D6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9290F" w:rsidRDefault="0069290F" w:rsidP="00714D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     _______________        _____________________________________</w:t>
      </w:r>
    </w:p>
    <w:p w:rsidR="0069290F" w:rsidRDefault="0069290F" w:rsidP="00714D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3861FB">
        <w:rPr>
          <w:rFonts w:ascii="Times New Roman" w:hAnsi="Times New Roman"/>
          <w:sz w:val="24"/>
          <w:szCs w:val="24"/>
          <w:lang w:val="uk-UA"/>
        </w:rPr>
        <w:t xml:space="preserve">(дата)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3861FB">
        <w:rPr>
          <w:rFonts w:ascii="Times New Roman" w:hAnsi="Times New Roman"/>
          <w:sz w:val="24"/>
          <w:szCs w:val="24"/>
          <w:lang w:val="uk-UA"/>
        </w:rPr>
        <w:t xml:space="preserve">(підпис)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Pr="003861FB">
        <w:rPr>
          <w:rFonts w:ascii="Times New Roman" w:hAnsi="Times New Roman"/>
          <w:sz w:val="24"/>
          <w:szCs w:val="24"/>
          <w:lang w:val="uk-UA"/>
        </w:rPr>
        <w:t>(ПІБ працівника)</w:t>
      </w:r>
    </w:p>
    <w:sectPr w:rsidR="0069290F" w:rsidSect="00412840">
      <w:headerReference w:type="default" r:id="rId11"/>
      <w:pgSz w:w="11906" w:h="16838"/>
      <w:pgMar w:top="851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0F" w:rsidRDefault="0069290F" w:rsidP="0034567D">
      <w:pPr>
        <w:spacing w:after="0" w:line="240" w:lineRule="auto"/>
      </w:pPr>
      <w:r>
        <w:separator/>
      </w:r>
    </w:p>
  </w:endnote>
  <w:endnote w:type="continuationSeparator" w:id="0">
    <w:p w:rsidR="0069290F" w:rsidRDefault="0069290F" w:rsidP="003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0F" w:rsidRDefault="0069290F" w:rsidP="0034567D">
      <w:pPr>
        <w:spacing w:after="0" w:line="240" w:lineRule="auto"/>
      </w:pPr>
      <w:r>
        <w:separator/>
      </w:r>
    </w:p>
  </w:footnote>
  <w:footnote w:type="continuationSeparator" w:id="0">
    <w:p w:rsidR="0069290F" w:rsidRDefault="0069290F" w:rsidP="003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0F" w:rsidRPr="0034567D" w:rsidRDefault="0069290F">
    <w:pPr>
      <w:pStyle w:val="Header"/>
      <w:jc w:val="center"/>
      <w:rPr>
        <w:rFonts w:ascii="Times New Roman" w:hAnsi="Times New Roman"/>
        <w:sz w:val="24"/>
        <w:szCs w:val="24"/>
      </w:rPr>
    </w:pPr>
    <w:r w:rsidRPr="0034567D">
      <w:rPr>
        <w:rFonts w:ascii="Times New Roman" w:hAnsi="Times New Roman"/>
        <w:sz w:val="24"/>
        <w:szCs w:val="24"/>
      </w:rPr>
      <w:fldChar w:fldCharType="begin"/>
    </w:r>
    <w:r w:rsidRPr="0034567D">
      <w:rPr>
        <w:rFonts w:ascii="Times New Roman" w:hAnsi="Times New Roman"/>
        <w:sz w:val="24"/>
        <w:szCs w:val="24"/>
      </w:rPr>
      <w:instrText>PAGE   \* MERGEFORMAT</w:instrText>
    </w:r>
    <w:r w:rsidRPr="0034567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34567D">
      <w:rPr>
        <w:rFonts w:ascii="Times New Roman" w:hAnsi="Times New Roman"/>
        <w:sz w:val="24"/>
        <w:szCs w:val="24"/>
      </w:rPr>
      <w:fldChar w:fldCharType="end"/>
    </w:r>
  </w:p>
  <w:p w:rsidR="0069290F" w:rsidRDefault="006929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67.25pt;height:20in;flip:y;visibility:visible" o:bullet="t">
        <v:imagedata r:id="rId1" o:title=""/>
      </v:shape>
    </w:pict>
  </w:numPicBullet>
  <w:abstractNum w:abstractNumId="0">
    <w:nsid w:val="FFFFFF7C"/>
    <w:multiLevelType w:val="singleLevel"/>
    <w:tmpl w:val="EBC8E8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8026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047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86A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CAB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40E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C48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309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8AD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46F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028BA"/>
    <w:multiLevelType w:val="hybridMultilevel"/>
    <w:tmpl w:val="54CA315A"/>
    <w:lvl w:ilvl="0" w:tplc="D5D6F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C9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0D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D84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8D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544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C2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63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2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21E2989"/>
    <w:multiLevelType w:val="hybridMultilevel"/>
    <w:tmpl w:val="694E6EF8"/>
    <w:lvl w:ilvl="0" w:tplc="AC8AB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2B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87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52A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09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29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64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0F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2E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506462B"/>
    <w:multiLevelType w:val="hybridMultilevel"/>
    <w:tmpl w:val="59880B38"/>
    <w:lvl w:ilvl="0" w:tplc="D398F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4C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4A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2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CE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A07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582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EC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A4C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98B"/>
    <w:rsid w:val="00007590"/>
    <w:rsid w:val="00021AF3"/>
    <w:rsid w:val="0003374B"/>
    <w:rsid w:val="000549AA"/>
    <w:rsid w:val="00057C0F"/>
    <w:rsid w:val="000F58D7"/>
    <w:rsid w:val="000F622F"/>
    <w:rsid w:val="00110237"/>
    <w:rsid w:val="00133533"/>
    <w:rsid w:val="00136DEB"/>
    <w:rsid w:val="00157EA1"/>
    <w:rsid w:val="0016008C"/>
    <w:rsid w:val="00161B26"/>
    <w:rsid w:val="001727C1"/>
    <w:rsid w:val="00185FE1"/>
    <w:rsid w:val="0019496C"/>
    <w:rsid w:val="00203276"/>
    <w:rsid w:val="0025135D"/>
    <w:rsid w:val="00267600"/>
    <w:rsid w:val="00294FE7"/>
    <w:rsid w:val="002A6365"/>
    <w:rsid w:val="00337D6C"/>
    <w:rsid w:val="0034567D"/>
    <w:rsid w:val="0037364D"/>
    <w:rsid w:val="0037726D"/>
    <w:rsid w:val="003861FB"/>
    <w:rsid w:val="003C3855"/>
    <w:rsid w:val="00412840"/>
    <w:rsid w:val="00454B2F"/>
    <w:rsid w:val="00474162"/>
    <w:rsid w:val="0049205B"/>
    <w:rsid w:val="004C068A"/>
    <w:rsid w:val="004E1BDB"/>
    <w:rsid w:val="00505C24"/>
    <w:rsid w:val="005078CE"/>
    <w:rsid w:val="00516498"/>
    <w:rsid w:val="0057239E"/>
    <w:rsid w:val="005A4E20"/>
    <w:rsid w:val="005D4371"/>
    <w:rsid w:val="005F6248"/>
    <w:rsid w:val="00627DFC"/>
    <w:rsid w:val="00637838"/>
    <w:rsid w:val="006670CC"/>
    <w:rsid w:val="00684DDC"/>
    <w:rsid w:val="0069290F"/>
    <w:rsid w:val="00693B1B"/>
    <w:rsid w:val="006C72E6"/>
    <w:rsid w:val="006D0B60"/>
    <w:rsid w:val="00714D6A"/>
    <w:rsid w:val="007303D5"/>
    <w:rsid w:val="00730FA7"/>
    <w:rsid w:val="007578A7"/>
    <w:rsid w:val="0077472C"/>
    <w:rsid w:val="00785FB1"/>
    <w:rsid w:val="007B5DC0"/>
    <w:rsid w:val="00824FF0"/>
    <w:rsid w:val="00857232"/>
    <w:rsid w:val="00865B97"/>
    <w:rsid w:val="008676A0"/>
    <w:rsid w:val="00887068"/>
    <w:rsid w:val="00892DF3"/>
    <w:rsid w:val="008931EE"/>
    <w:rsid w:val="008A19AB"/>
    <w:rsid w:val="008D4E7A"/>
    <w:rsid w:val="00925D55"/>
    <w:rsid w:val="00936A50"/>
    <w:rsid w:val="009B024C"/>
    <w:rsid w:val="00A25936"/>
    <w:rsid w:val="00A71BED"/>
    <w:rsid w:val="00AD70F6"/>
    <w:rsid w:val="00B7598B"/>
    <w:rsid w:val="00B77EF3"/>
    <w:rsid w:val="00BD5F8B"/>
    <w:rsid w:val="00BF2718"/>
    <w:rsid w:val="00C07EB3"/>
    <w:rsid w:val="00C146B2"/>
    <w:rsid w:val="00C33217"/>
    <w:rsid w:val="00C7759C"/>
    <w:rsid w:val="00CA0E5A"/>
    <w:rsid w:val="00CA1AEF"/>
    <w:rsid w:val="00CD7972"/>
    <w:rsid w:val="00CF198C"/>
    <w:rsid w:val="00CF4AAB"/>
    <w:rsid w:val="00D22376"/>
    <w:rsid w:val="00D276C0"/>
    <w:rsid w:val="00D57507"/>
    <w:rsid w:val="00D606AF"/>
    <w:rsid w:val="00D63299"/>
    <w:rsid w:val="00D8441A"/>
    <w:rsid w:val="00DA652C"/>
    <w:rsid w:val="00DD715A"/>
    <w:rsid w:val="00DF4C12"/>
    <w:rsid w:val="00E5394A"/>
    <w:rsid w:val="00E956C6"/>
    <w:rsid w:val="00EA5FCE"/>
    <w:rsid w:val="00ED25AB"/>
    <w:rsid w:val="00F572AC"/>
    <w:rsid w:val="00FB459F"/>
    <w:rsid w:val="00FD47A5"/>
    <w:rsid w:val="00FD4A2E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2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6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56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285</Words>
  <Characters>1629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Богатов Євген Євгенович</dc:creator>
  <cp:keywords/>
  <dc:description/>
  <cp:lastModifiedBy>urist2</cp:lastModifiedBy>
  <cp:revision>3</cp:revision>
  <dcterms:created xsi:type="dcterms:W3CDTF">2021-07-15T07:15:00Z</dcterms:created>
  <dcterms:modified xsi:type="dcterms:W3CDTF">2021-08-10T10:56:00Z</dcterms:modified>
</cp:coreProperties>
</file>