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FA" w:rsidRPr="00B021D0" w:rsidRDefault="00842FE0" w:rsidP="00C436DC">
      <w:pPr>
        <w:jc w:val="center"/>
        <w:rPr>
          <w:rFonts w:ascii="Times New Roman" w:hAnsi="Times New Roman" w:cs="Times New Roman"/>
          <w:b/>
          <w:i/>
          <w:sz w:val="28"/>
          <w:szCs w:val="28"/>
          <w:lang w:val="uk-UA"/>
        </w:rPr>
      </w:pPr>
      <w:r w:rsidRPr="00B021D0">
        <w:rPr>
          <w:rFonts w:ascii="Times New Roman" w:hAnsi="Times New Roman" w:cs="Times New Roman"/>
          <w:b/>
          <w:i/>
          <w:sz w:val="28"/>
          <w:szCs w:val="28"/>
          <w:lang w:val="uk-UA"/>
        </w:rPr>
        <w:t>Відповідальність за порушення антикорупційного законодавства</w:t>
      </w:r>
    </w:p>
    <w:p w:rsidR="00842FE0"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Pr="00F33436">
        <w:rPr>
          <w:rFonts w:ascii="Times New Roman" w:hAnsi="Times New Roman" w:cs="Times New Roman"/>
          <w:lang w:val="uk-UA"/>
        </w:rPr>
        <w:t xml:space="preserve"> </w:t>
      </w:r>
      <w:r w:rsidR="00842FE0" w:rsidRPr="00F33436">
        <w:rPr>
          <w:rFonts w:ascii="Times New Roman" w:hAnsi="Times New Roman" w:cs="Times New Roman"/>
          <w:lang w:val="uk-UA"/>
        </w:rPr>
        <w:t>З 1 липн</w:t>
      </w:r>
      <w:r w:rsidR="00A751DD">
        <w:rPr>
          <w:rFonts w:ascii="Times New Roman" w:hAnsi="Times New Roman" w:cs="Times New Roman"/>
          <w:lang w:val="uk-UA"/>
        </w:rPr>
        <w:t>я 2011 року почав набирати чинності</w:t>
      </w:r>
      <w:r w:rsidR="00842FE0" w:rsidRPr="00F33436">
        <w:rPr>
          <w:rFonts w:ascii="Times New Roman" w:hAnsi="Times New Roman" w:cs="Times New Roman"/>
          <w:lang w:val="uk-UA"/>
        </w:rPr>
        <w:t xml:space="preserve"> ряд антикорупційних законів, провідне місце серед яких займають:</w:t>
      </w:r>
    </w:p>
    <w:p w:rsidR="00842FE0"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00842FE0" w:rsidRPr="00F33436">
        <w:rPr>
          <w:rFonts w:ascii="Times New Roman" w:hAnsi="Times New Roman" w:cs="Times New Roman"/>
          <w:lang w:val="uk-UA"/>
        </w:rPr>
        <w:t>Закон України від 07.04.2011р. №</w:t>
      </w:r>
      <w:r w:rsidR="009374EC">
        <w:rPr>
          <w:rFonts w:ascii="Times New Roman" w:hAnsi="Times New Roman" w:cs="Times New Roman"/>
          <w:lang w:val="uk-UA"/>
        </w:rPr>
        <w:t xml:space="preserve"> </w:t>
      </w:r>
      <w:r w:rsidR="00842FE0" w:rsidRPr="00F33436">
        <w:rPr>
          <w:rFonts w:ascii="Times New Roman" w:hAnsi="Times New Roman" w:cs="Times New Roman"/>
          <w:lang w:val="uk-UA"/>
        </w:rPr>
        <w:t>3206-</w:t>
      </w:r>
      <w:r w:rsidR="00842FE0" w:rsidRPr="00F33436">
        <w:rPr>
          <w:rFonts w:ascii="Times New Roman" w:hAnsi="Times New Roman" w:cs="Times New Roman"/>
          <w:lang w:val="en-US"/>
        </w:rPr>
        <w:t>VI</w:t>
      </w:r>
      <w:r w:rsidR="00842FE0" w:rsidRPr="00F33436">
        <w:rPr>
          <w:rFonts w:ascii="Times New Roman" w:hAnsi="Times New Roman" w:cs="Times New Roman"/>
          <w:lang w:val="uk-UA"/>
        </w:rPr>
        <w:t xml:space="preserve"> «Про засади запобігання і протидії корупції»;</w:t>
      </w:r>
    </w:p>
    <w:p w:rsidR="00842FE0"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00842FE0" w:rsidRPr="00F33436">
        <w:rPr>
          <w:rFonts w:ascii="Times New Roman" w:hAnsi="Times New Roman" w:cs="Times New Roman"/>
          <w:lang w:val="uk-UA"/>
        </w:rPr>
        <w:t>Закон України від 07.04.2011р. №3207-</w:t>
      </w:r>
      <w:r w:rsidR="00842FE0" w:rsidRPr="00F33436">
        <w:rPr>
          <w:rFonts w:ascii="Times New Roman" w:hAnsi="Times New Roman" w:cs="Times New Roman"/>
          <w:lang w:val="en-US"/>
        </w:rPr>
        <w:t>VI</w:t>
      </w:r>
      <w:r w:rsidR="00842FE0" w:rsidRPr="00F33436">
        <w:rPr>
          <w:rFonts w:ascii="Times New Roman" w:hAnsi="Times New Roman" w:cs="Times New Roman"/>
          <w:lang w:val="uk-UA"/>
        </w:rPr>
        <w:t xml:space="preserve"> «Про внесення змін до деяких законодавчих актів України щодо відповідальності за корупційні правопорушення», яким було внесено ряд змін до Кримінально-процесуального кодексу України, Кримінального кодексу України, Кодексу України про адміністративні правопорушення.</w:t>
      </w:r>
    </w:p>
    <w:p w:rsidR="00C436DC" w:rsidRPr="00F33436" w:rsidRDefault="00A751DD" w:rsidP="00537DB8">
      <w:pPr>
        <w:spacing w:after="0"/>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uk-UA"/>
        </w:rPr>
        <w:tab/>
      </w:r>
      <w:r w:rsidR="00842FE0" w:rsidRPr="00F33436">
        <w:rPr>
          <w:rFonts w:ascii="Times New Roman" w:hAnsi="Times New Roman" w:cs="Times New Roman"/>
          <w:lang w:val="uk-UA"/>
        </w:rPr>
        <w:t>Так, згідно із Законом України «Про внесення змін до деяких законодавчих актів України щодо відповідальності за корупційні правопорушення» визначено 13 нових «корупційних злочинів» та посилена відповідальність за їх вчинення (наприклад, за отримання хабар</w:t>
      </w:r>
      <w:r w:rsidR="009374EC">
        <w:rPr>
          <w:rFonts w:ascii="Times New Roman" w:hAnsi="Times New Roman" w:cs="Times New Roman"/>
          <w:lang w:val="uk-UA"/>
        </w:rPr>
        <w:t>а</w:t>
      </w:r>
      <w:r w:rsidR="00842FE0" w:rsidRPr="00F33436">
        <w:rPr>
          <w:rFonts w:ascii="Times New Roman" w:hAnsi="Times New Roman" w:cs="Times New Roman"/>
          <w:lang w:val="uk-UA"/>
        </w:rPr>
        <w:t xml:space="preserve"> до 85 грн</w:t>
      </w:r>
      <w:r w:rsidR="008D24AF">
        <w:rPr>
          <w:rFonts w:ascii="Times New Roman" w:hAnsi="Times New Roman" w:cs="Times New Roman"/>
          <w:lang w:val="uk-UA"/>
        </w:rPr>
        <w:t>.</w:t>
      </w:r>
      <w:r w:rsidR="00842FE0" w:rsidRPr="00F33436">
        <w:rPr>
          <w:rFonts w:ascii="Times New Roman" w:hAnsi="Times New Roman" w:cs="Times New Roman"/>
          <w:lang w:val="uk-UA"/>
        </w:rPr>
        <w:t xml:space="preserve"> передбачений штраф від 8500 до 12750 грн</w:t>
      </w:r>
      <w:r w:rsidR="008D24AF">
        <w:rPr>
          <w:rFonts w:ascii="Times New Roman" w:hAnsi="Times New Roman" w:cs="Times New Roman"/>
          <w:lang w:val="uk-UA"/>
        </w:rPr>
        <w:t>.</w:t>
      </w:r>
      <w:r w:rsidR="00842FE0" w:rsidRPr="00F33436">
        <w:rPr>
          <w:rFonts w:ascii="Times New Roman" w:hAnsi="Times New Roman" w:cs="Times New Roman"/>
          <w:lang w:val="uk-UA"/>
        </w:rPr>
        <w:t>, за хабар від 85 до 3339 грн</w:t>
      </w:r>
      <w:r w:rsidR="008D24AF">
        <w:rPr>
          <w:rFonts w:ascii="Times New Roman" w:hAnsi="Times New Roman" w:cs="Times New Roman"/>
          <w:lang w:val="uk-UA"/>
        </w:rPr>
        <w:t>.</w:t>
      </w:r>
      <w:r w:rsidR="00842FE0" w:rsidRPr="00F33436">
        <w:rPr>
          <w:rFonts w:ascii="Times New Roman" w:hAnsi="Times New Roman" w:cs="Times New Roman"/>
          <w:lang w:val="uk-UA"/>
        </w:rPr>
        <w:t xml:space="preserve"> штраф складає від 12750 до 25500 грн</w:t>
      </w:r>
      <w:r w:rsidR="008D24AF">
        <w:rPr>
          <w:rFonts w:ascii="Times New Roman" w:hAnsi="Times New Roman" w:cs="Times New Roman"/>
          <w:lang w:val="uk-UA"/>
        </w:rPr>
        <w:t>.</w:t>
      </w:r>
      <w:r w:rsidR="00842FE0" w:rsidRPr="00F33436">
        <w:rPr>
          <w:rFonts w:ascii="Times New Roman" w:hAnsi="Times New Roman" w:cs="Times New Roman"/>
          <w:lang w:val="uk-UA"/>
        </w:rPr>
        <w:t xml:space="preserve"> або обмеження в</w:t>
      </w:r>
      <w:r w:rsidR="00C436DC" w:rsidRPr="00F33436">
        <w:rPr>
          <w:rFonts w:ascii="Times New Roman" w:hAnsi="Times New Roman" w:cs="Times New Roman"/>
          <w:lang w:val="uk-UA"/>
        </w:rPr>
        <w:t>о</w:t>
      </w:r>
      <w:r w:rsidR="00842FE0" w:rsidRPr="00F33436">
        <w:rPr>
          <w:rFonts w:ascii="Times New Roman" w:hAnsi="Times New Roman" w:cs="Times New Roman"/>
          <w:lang w:val="uk-UA"/>
        </w:rPr>
        <w:t>лі від 2 до 5 ро</w:t>
      </w:r>
      <w:r w:rsidR="009374EC">
        <w:rPr>
          <w:rFonts w:ascii="Times New Roman" w:hAnsi="Times New Roman" w:cs="Times New Roman"/>
          <w:lang w:val="uk-UA"/>
        </w:rPr>
        <w:t>ків, за хабар від 34</w:t>
      </w:r>
      <w:r w:rsidR="00842FE0" w:rsidRPr="00F33436">
        <w:rPr>
          <w:rFonts w:ascii="Times New Roman" w:hAnsi="Times New Roman" w:cs="Times New Roman"/>
          <w:lang w:val="uk-UA"/>
        </w:rPr>
        <w:t>00 до 8499 грн</w:t>
      </w:r>
      <w:r w:rsidR="008D24AF">
        <w:rPr>
          <w:rFonts w:ascii="Times New Roman" w:hAnsi="Times New Roman" w:cs="Times New Roman"/>
          <w:lang w:val="uk-UA"/>
        </w:rPr>
        <w:t>.</w:t>
      </w:r>
      <w:r w:rsidR="00842FE0" w:rsidRPr="00F33436">
        <w:rPr>
          <w:rFonts w:ascii="Times New Roman" w:hAnsi="Times New Roman" w:cs="Times New Roman"/>
          <w:lang w:val="uk-UA"/>
        </w:rPr>
        <w:t xml:space="preserve"> передбачено позбавлення волі від 5</w:t>
      </w:r>
      <w:r w:rsidR="009374EC">
        <w:rPr>
          <w:rFonts w:ascii="Times New Roman" w:hAnsi="Times New Roman" w:cs="Times New Roman"/>
          <w:lang w:val="uk-UA"/>
        </w:rPr>
        <w:t xml:space="preserve"> </w:t>
      </w:r>
      <w:r w:rsidR="00842FE0" w:rsidRPr="00F33436">
        <w:rPr>
          <w:rFonts w:ascii="Times New Roman" w:hAnsi="Times New Roman" w:cs="Times New Roman"/>
          <w:lang w:val="uk-UA"/>
        </w:rPr>
        <w:t>до 10 років та конфіскація майна, за хабар розміром більше 8500 грн</w:t>
      </w:r>
      <w:r w:rsidR="008D24AF">
        <w:rPr>
          <w:rFonts w:ascii="Times New Roman" w:hAnsi="Times New Roman" w:cs="Times New Roman"/>
          <w:lang w:val="uk-UA"/>
        </w:rPr>
        <w:t>.</w:t>
      </w:r>
      <w:r w:rsidR="00842FE0" w:rsidRPr="00F33436">
        <w:rPr>
          <w:rFonts w:ascii="Times New Roman" w:hAnsi="Times New Roman" w:cs="Times New Roman"/>
          <w:lang w:val="uk-UA"/>
        </w:rPr>
        <w:t xml:space="preserve"> – позбавлення волі від </w:t>
      </w:r>
      <w:r w:rsidR="008D24AF">
        <w:rPr>
          <w:rFonts w:ascii="Times New Roman" w:hAnsi="Times New Roman" w:cs="Times New Roman"/>
          <w:lang w:val="uk-UA"/>
        </w:rPr>
        <w:t xml:space="preserve"> </w:t>
      </w:r>
      <w:r w:rsidR="00842FE0" w:rsidRPr="00F33436">
        <w:rPr>
          <w:rFonts w:ascii="Times New Roman" w:hAnsi="Times New Roman" w:cs="Times New Roman"/>
          <w:lang w:val="uk-UA"/>
        </w:rPr>
        <w:t xml:space="preserve">8 до </w:t>
      </w:r>
      <w:r w:rsidR="00C436DC" w:rsidRPr="00F33436">
        <w:rPr>
          <w:rFonts w:ascii="Times New Roman" w:hAnsi="Times New Roman" w:cs="Times New Roman"/>
          <w:lang w:val="uk-UA"/>
        </w:rPr>
        <w:t>12 років та конфіскація майна);</w:t>
      </w:r>
    </w:p>
    <w:p w:rsidR="00842FE0"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Pr="00F33436">
        <w:rPr>
          <w:rFonts w:ascii="Times New Roman" w:hAnsi="Times New Roman" w:cs="Times New Roman"/>
          <w:lang w:val="uk-UA"/>
        </w:rPr>
        <w:t xml:space="preserve"> </w:t>
      </w:r>
      <w:r w:rsidR="00842FE0" w:rsidRPr="00F33436">
        <w:rPr>
          <w:rFonts w:ascii="Times New Roman" w:hAnsi="Times New Roman" w:cs="Times New Roman"/>
          <w:lang w:val="uk-UA"/>
        </w:rPr>
        <w:t xml:space="preserve">Закон України від </w:t>
      </w:r>
      <w:r w:rsidR="00DE4AD8" w:rsidRPr="00F33436">
        <w:rPr>
          <w:rFonts w:ascii="Times New Roman" w:hAnsi="Times New Roman" w:cs="Times New Roman"/>
          <w:lang w:val="uk-UA"/>
        </w:rPr>
        <w:t>17.05.2012</w:t>
      </w:r>
      <w:r w:rsidR="009374EC">
        <w:rPr>
          <w:rFonts w:ascii="Times New Roman" w:hAnsi="Times New Roman" w:cs="Times New Roman"/>
          <w:lang w:val="uk-UA"/>
        </w:rPr>
        <w:t xml:space="preserve"> </w:t>
      </w:r>
      <w:r w:rsidR="00DE4AD8" w:rsidRPr="00F33436">
        <w:rPr>
          <w:rFonts w:ascii="Times New Roman" w:hAnsi="Times New Roman" w:cs="Times New Roman"/>
          <w:lang w:val="uk-UA"/>
        </w:rPr>
        <w:t>р. №</w:t>
      </w:r>
      <w:r w:rsidR="009374EC">
        <w:rPr>
          <w:rFonts w:ascii="Times New Roman" w:hAnsi="Times New Roman" w:cs="Times New Roman"/>
          <w:lang w:val="uk-UA"/>
        </w:rPr>
        <w:t xml:space="preserve"> </w:t>
      </w:r>
      <w:r w:rsidR="00DE4AD8" w:rsidRPr="00F33436">
        <w:rPr>
          <w:rFonts w:ascii="Times New Roman" w:hAnsi="Times New Roman" w:cs="Times New Roman"/>
          <w:lang w:val="uk-UA"/>
        </w:rPr>
        <w:t>4711-</w:t>
      </w:r>
      <w:r w:rsidR="00DE4AD8" w:rsidRPr="00F33436">
        <w:rPr>
          <w:rFonts w:ascii="Times New Roman" w:hAnsi="Times New Roman" w:cs="Times New Roman"/>
          <w:lang w:val="en-US"/>
        </w:rPr>
        <w:t>VI</w:t>
      </w:r>
      <w:r w:rsidR="00DE4AD8" w:rsidRPr="00F33436">
        <w:rPr>
          <w:rFonts w:ascii="Times New Roman" w:hAnsi="Times New Roman" w:cs="Times New Roman"/>
          <w:lang w:val="uk-UA"/>
        </w:rPr>
        <w:t xml:space="preserve"> «Про внесення змін до деяких законодавчих актів України у зв’язку з прийняттям Закону України «Про засади запобігання і протидії корупції»;</w:t>
      </w:r>
    </w:p>
    <w:p w:rsidR="00DE4AD8"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00DE4AD8" w:rsidRPr="00F33436">
        <w:rPr>
          <w:rFonts w:ascii="Times New Roman" w:hAnsi="Times New Roman" w:cs="Times New Roman"/>
          <w:lang w:val="uk-UA"/>
        </w:rPr>
        <w:t>Так, зміни внесено до 44 нормативно-правових актів України (зокрема, Кодексу законів про працю України, Митного кодексу України, законів України від 07.10.2010</w:t>
      </w:r>
      <w:r w:rsidR="009374EC">
        <w:rPr>
          <w:rFonts w:ascii="Times New Roman" w:hAnsi="Times New Roman" w:cs="Times New Roman"/>
          <w:lang w:val="uk-UA"/>
        </w:rPr>
        <w:t xml:space="preserve"> </w:t>
      </w:r>
      <w:r w:rsidR="00DE4AD8" w:rsidRPr="00F33436">
        <w:rPr>
          <w:rFonts w:ascii="Times New Roman" w:hAnsi="Times New Roman" w:cs="Times New Roman"/>
          <w:lang w:val="uk-UA"/>
        </w:rPr>
        <w:t>р. №</w:t>
      </w:r>
      <w:r w:rsidR="009374EC">
        <w:rPr>
          <w:rFonts w:ascii="Times New Roman" w:hAnsi="Times New Roman" w:cs="Times New Roman"/>
          <w:lang w:val="uk-UA"/>
        </w:rPr>
        <w:t xml:space="preserve"> </w:t>
      </w:r>
      <w:r w:rsidR="00DE4AD8" w:rsidRPr="00F33436">
        <w:rPr>
          <w:rFonts w:ascii="Times New Roman" w:hAnsi="Times New Roman" w:cs="Times New Roman"/>
          <w:lang w:val="uk-UA"/>
        </w:rPr>
        <w:t>2591-</w:t>
      </w:r>
      <w:r w:rsidR="00DE4AD8" w:rsidRPr="00F33436">
        <w:rPr>
          <w:rFonts w:ascii="Times New Roman" w:hAnsi="Times New Roman" w:cs="Times New Roman"/>
          <w:lang w:val="en-US"/>
        </w:rPr>
        <w:t>VI</w:t>
      </w:r>
      <w:r w:rsidR="00DE4AD8" w:rsidRPr="00F33436">
        <w:rPr>
          <w:rFonts w:ascii="Times New Roman" w:hAnsi="Times New Roman" w:cs="Times New Roman"/>
          <w:lang w:val="uk-UA"/>
        </w:rPr>
        <w:t xml:space="preserve"> «Про Кабінет Міністрів України», від 05.11.1991р. №1789-</w:t>
      </w:r>
      <w:r w:rsidR="00DE4AD8" w:rsidRPr="00F33436">
        <w:rPr>
          <w:rFonts w:ascii="Times New Roman" w:hAnsi="Times New Roman" w:cs="Times New Roman"/>
          <w:lang w:val="en-US"/>
        </w:rPr>
        <w:t>XII</w:t>
      </w:r>
      <w:r w:rsidR="00DE4AD8" w:rsidRPr="00F33436">
        <w:rPr>
          <w:rFonts w:ascii="Times New Roman" w:hAnsi="Times New Roman" w:cs="Times New Roman"/>
          <w:lang w:val="uk-UA"/>
        </w:rPr>
        <w:t xml:space="preserve"> «Про п</w:t>
      </w:r>
      <w:r w:rsidR="009374EC">
        <w:rPr>
          <w:rFonts w:ascii="Times New Roman" w:hAnsi="Times New Roman" w:cs="Times New Roman"/>
          <w:lang w:val="uk-UA"/>
        </w:rPr>
        <w:t xml:space="preserve">рокуратуру»,  від 07.06.2001р.                № </w:t>
      </w:r>
      <w:r w:rsidR="00DE4AD8" w:rsidRPr="00F33436">
        <w:rPr>
          <w:rFonts w:ascii="Times New Roman" w:hAnsi="Times New Roman" w:cs="Times New Roman"/>
          <w:lang w:val="uk-UA"/>
        </w:rPr>
        <w:t>2493-</w:t>
      </w:r>
      <w:r w:rsidR="00DE4AD8" w:rsidRPr="00F33436">
        <w:rPr>
          <w:rFonts w:ascii="Times New Roman" w:hAnsi="Times New Roman" w:cs="Times New Roman"/>
          <w:lang w:val="en-US"/>
        </w:rPr>
        <w:t>III</w:t>
      </w:r>
      <w:r w:rsidR="00DE4AD8" w:rsidRPr="00F33436">
        <w:rPr>
          <w:rFonts w:ascii="Times New Roman" w:hAnsi="Times New Roman" w:cs="Times New Roman"/>
          <w:lang w:val="uk-UA"/>
        </w:rPr>
        <w:t xml:space="preserve"> «Про службу в органах місцевого самоврядування», від 17.11.1992р. №2</w:t>
      </w:r>
      <w:r w:rsidR="009374EC">
        <w:rPr>
          <w:rFonts w:ascii="Times New Roman" w:hAnsi="Times New Roman" w:cs="Times New Roman"/>
          <w:lang w:val="uk-UA"/>
        </w:rPr>
        <w:t>7</w:t>
      </w:r>
      <w:r w:rsidR="00DE4AD8" w:rsidRPr="00F33436">
        <w:rPr>
          <w:rFonts w:ascii="Times New Roman" w:hAnsi="Times New Roman" w:cs="Times New Roman"/>
          <w:lang w:val="uk-UA"/>
        </w:rPr>
        <w:t>90-</w:t>
      </w:r>
      <w:r w:rsidR="00DE4AD8" w:rsidRPr="00F33436">
        <w:rPr>
          <w:rFonts w:ascii="Times New Roman" w:hAnsi="Times New Roman" w:cs="Times New Roman"/>
          <w:lang w:val="en-US"/>
        </w:rPr>
        <w:t>XII</w:t>
      </w:r>
      <w:r w:rsidR="00DE4AD8" w:rsidRPr="00F33436">
        <w:rPr>
          <w:rFonts w:ascii="Times New Roman" w:hAnsi="Times New Roman" w:cs="Times New Roman"/>
          <w:lang w:val="uk-UA"/>
        </w:rPr>
        <w:t xml:space="preserve"> «Про статус народного депутата України», від 04.12.1990</w:t>
      </w:r>
      <w:r w:rsidR="009374EC">
        <w:rPr>
          <w:rFonts w:ascii="Times New Roman" w:hAnsi="Times New Roman" w:cs="Times New Roman"/>
          <w:lang w:val="uk-UA"/>
        </w:rPr>
        <w:t xml:space="preserve"> </w:t>
      </w:r>
      <w:r w:rsidR="00DE4AD8" w:rsidRPr="00F33436">
        <w:rPr>
          <w:rFonts w:ascii="Times New Roman" w:hAnsi="Times New Roman" w:cs="Times New Roman"/>
          <w:lang w:val="uk-UA"/>
        </w:rPr>
        <w:t>р. №509-</w:t>
      </w:r>
      <w:r w:rsidR="00DE4AD8" w:rsidRPr="00F33436">
        <w:rPr>
          <w:rFonts w:ascii="Times New Roman" w:hAnsi="Times New Roman" w:cs="Times New Roman"/>
          <w:lang w:val="en-US"/>
        </w:rPr>
        <w:t>XII</w:t>
      </w:r>
      <w:r w:rsidR="00DE4AD8" w:rsidRPr="00F33436">
        <w:rPr>
          <w:rFonts w:ascii="Times New Roman" w:hAnsi="Times New Roman" w:cs="Times New Roman"/>
          <w:lang w:val="uk-UA"/>
        </w:rPr>
        <w:t xml:space="preserve"> «Про Державну податкову службу в Україні», від 03.04.2003р. №661-</w:t>
      </w:r>
      <w:r w:rsidR="00DE4AD8" w:rsidRPr="00F33436">
        <w:rPr>
          <w:rFonts w:ascii="Times New Roman" w:hAnsi="Times New Roman" w:cs="Times New Roman"/>
          <w:lang w:val="en-US"/>
        </w:rPr>
        <w:t>IV</w:t>
      </w:r>
      <w:r w:rsidR="009374EC">
        <w:rPr>
          <w:rFonts w:ascii="Times New Roman" w:hAnsi="Times New Roman" w:cs="Times New Roman"/>
          <w:lang w:val="uk-UA"/>
        </w:rPr>
        <w:t xml:space="preserve"> «Про Державну</w:t>
      </w:r>
      <w:r w:rsidR="00DE4AD8" w:rsidRPr="00F33436">
        <w:rPr>
          <w:rFonts w:ascii="Times New Roman" w:hAnsi="Times New Roman" w:cs="Times New Roman"/>
          <w:lang w:val="uk-UA"/>
        </w:rPr>
        <w:t xml:space="preserve"> прикордонну службу в Україні» тощо), а також до двох підзаконних актів, затверджених постановами Верховної Ради України </w:t>
      </w:r>
      <w:r w:rsidR="00A751DD">
        <w:rPr>
          <w:rFonts w:ascii="Times New Roman" w:hAnsi="Times New Roman" w:cs="Times New Roman"/>
          <w:lang w:val="uk-UA"/>
        </w:rPr>
        <w:t xml:space="preserve">                                    </w:t>
      </w:r>
      <w:r w:rsidR="00DE4AD8" w:rsidRPr="00F33436">
        <w:rPr>
          <w:rFonts w:ascii="Times New Roman" w:hAnsi="Times New Roman" w:cs="Times New Roman"/>
          <w:lang w:val="uk-UA"/>
        </w:rPr>
        <w:t>в</w:t>
      </w:r>
      <w:r w:rsidR="00A751DD">
        <w:rPr>
          <w:rFonts w:ascii="Times New Roman" w:hAnsi="Times New Roman" w:cs="Times New Roman"/>
          <w:lang w:val="uk-UA"/>
        </w:rPr>
        <w:t>ід 06.11.1991</w:t>
      </w:r>
      <w:r w:rsidR="009374EC">
        <w:rPr>
          <w:rFonts w:ascii="Times New Roman" w:hAnsi="Times New Roman" w:cs="Times New Roman"/>
          <w:lang w:val="uk-UA"/>
        </w:rPr>
        <w:t xml:space="preserve"> </w:t>
      </w:r>
      <w:r w:rsidR="00A751DD">
        <w:rPr>
          <w:rFonts w:ascii="Times New Roman" w:hAnsi="Times New Roman" w:cs="Times New Roman"/>
          <w:lang w:val="uk-UA"/>
        </w:rPr>
        <w:t xml:space="preserve">р. № </w:t>
      </w:r>
      <w:r w:rsidR="00DE4AD8" w:rsidRPr="00F33436">
        <w:rPr>
          <w:rFonts w:ascii="Times New Roman" w:hAnsi="Times New Roman" w:cs="Times New Roman"/>
          <w:lang w:val="uk-UA"/>
        </w:rPr>
        <w:t>1796-</w:t>
      </w:r>
      <w:r w:rsidR="00DE4AD8" w:rsidRPr="00F33436">
        <w:rPr>
          <w:rFonts w:ascii="Times New Roman" w:hAnsi="Times New Roman" w:cs="Times New Roman"/>
          <w:lang w:val="en-US"/>
        </w:rPr>
        <w:t>XII</w:t>
      </w:r>
      <w:r w:rsidR="00A751DD">
        <w:rPr>
          <w:rFonts w:ascii="Times New Roman" w:hAnsi="Times New Roman" w:cs="Times New Roman"/>
          <w:lang w:val="uk-UA"/>
        </w:rPr>
        <w:t xml:space="preserve"> та від 13.10.1995р. № </w:t>
      </w:r>
      <w:r w:rsidR="00DE4AD8" w:rsidRPr="00F33436">
        <w:rPr>
          <w:rFonts w:ascii="Times New Roman" w:hAnsi="Times New Roman" w:cs="Times New Roman"/>
          <w:lang w:val="uk-UA"/>
        </w:rPr>
        <w:t>379/95-ВР (Дисциплінарного статуту прокуратури України та Положення про помічника-консультанта народного депутата України відповідно).</w:t>
      </w:r>
    </w:p>
    <w:p w:rsidR="00DE4AD8" w:rsidRPr="00F33436"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Pr="00F33436">
        <w:rPr>
          <w:rFonts w:ascii="Times New Roman" w:hAnsi="Times New Roman" w:cs="Times New Roman"/>
          <w:lang w:val="uk-UA"/>
        </w:rPr>
        <w:t xml:space="preserve"> </w:t>
      </w:r>
      <w:r w:rsidR="00DE4AD8" w:rsidRPr="00F33436">
        <w:rPr>
          <w:rFonts w:ascii="Times New Roman" w:hAnsi="Times New Roman" w:cs="Times New Roman"/>
          <w:lang w:val="uk-UA"/>
        </w:rPr>
        <w:t>Аналіз змін свідчить, що значна їх частина не містить нових антикорупційних норм, а лише узгоджує термінологію і доповнює галузеве законодавство нормами</w:t>
      </w:r>
      <w:r w:rsidR="006B2957">
        <w:rPr>
          <w:rFonts w:ascii="Times New Roman" w:hAnsi="Times New Roman" w:cs="Times New Roman"/>
          <w:lang w:val="uk-UA"/>
        </w:rPr>
        <w:t>, аналогічному Закону України «</w:t>
      </w:r>
      <w:r w:rsidR="00DE4AD8" w:rsidRPr="00F33436">
        <w:rPr>
          <w:rFonts w:ascii="Times New Roman" w:hAnsi="Times New Roman" w:cs="Times New Roman"/>
          <w:lang w:val="uk-UA"/>
        </w:rPr>
        <w:t>Про засади запобігання і протидії корупції» (далі</w:t>
      </w:r>
      <w:r w:rsidR="009374EC">
        <w:rPr>
          <w:rFonts w:ascii="Times New Roman" w:hAnsi="Times New Roman" w:cs="Times New Roman"/>
          <w:lang w:val="uk-UA"/>
        </w:rPr>
        <w:t xml:space="preserve"> </w:t>
      </w:r>
      <w:r w:rsidR="00DE4AD8" w:rsidRPr="00F33436">
        <w:rPr>
          <w:rFonts w:ascii="Times New Roman" w:hAnsi="Times New Roman" w:cs="Times New Roman"/>
          <w:lang w:val="uk-UA"/>
        </w:rPr>
        <w:t>-</w:t>
      </w:r>
      <w:r w:rsidR="009374EC">
        <w:rPr>
          <w:rFonts w:ascii="Times New Roman" w:hAnsi="Times New Roman" w:cs="Times New Roman"/>
          <w:lang w:val="uk-UA"/>
        </w:rPr>
        <w:t xml:space="preserve"> </w:t>
      </w:r>
      <w:r w:rsidR="00DE4AD8" w:rsidRPr="00F33436">
        <w:rPr>
          <w:rFonts w:ascii="Times New Roman" w:hAnsi="Times New Roman" w:cs="Times New Roman"/>
          <w:lang w:val="uk-UA"/>
        </w:rPr>
        <w:t>Закон).</w:t>
      </w:r>
      <w:r w:rsidRPr="00F33436">
        <w:rPr>
          <w:rFonts w:ascii="Times New Roman" w:hAnsi="Times New Roman" w:cs="Times New Roman"/>
          <w:lang w:val="uk-UA"/>
        </w:rPr>
        <w:t xml:space="preserve"> Разом з тим застосовуються і принципово нові механізми запобігання корупції та вирішення низки правових колізій, які донедавна виникали при застосуванні антикорупційного законодавства;</w:t>
      </w:r>
    </w:p>
    <w:p w:rsidR="00C436DC" w:rsidRPr="00537DB8" w:rsidRDefault="00C436DC" w:rsidP="00537DB8">
      <w:pPr>
        <w:spacing w:after="0"/>
        <w:jc w:val="both"/>
        <w:rPr>
          <w:rFonts w:ascii="Times New Roman" w:hAnsi="Times New Roman" w:cs="Times New Roman"/>
          <w:lang w:val="uk-UA"/>
        </w:rPr>
      </w:pPr>
      <w:r w:rsidRPr="00F33436">
        <w:rPr>
          <w:rFonts w:ascii="Times New Roman" w:hAnsi="Times New Roman" w:cs="Times New Roman"/>
          <w:lang w:val="uk-UA"/>
        </w:rPr>
        <w:t xml:space="preserve">   </w:t>
      </w:r>
      <w:r w:rsidR="00A751DD">
        <w:rPr>
          <w:rFonts w:ascii="Times New Roman" w:hAnsi="Times New Roman" w:cs="Times New Roman"/>
          <w:lang w:val="uk-UA"/>
        </w:rPr>
        <w:tab/>
      </w:r>
      <w:r w:rsidRPr="00F33436">
        <w:rPr>
          <w:rFonts w:ascii="Times New Roman" w:hAnsi="Times New Roman" w:cs="Times New Roman"/>
          <w:lang w:val="uk-UA"/>
        </w:rPr>
        <w:t>Закон України від 17.05.2012</w:t>
      </w:r>
      <w:r w:rsidR="009374EC">
        <w:rPr>
          <w:rFonts w:ascii="Times New Roman" w:hAnsi="Times New Roman" w:cs="Times New Roman"/>
          <w:lang w:val="uk-UA"/>
        </w:rPr>
        <w:t xml:space="preserve"> </w:t>
      </w:r>
      <w:r w:rsidRPr="00F33436">
        <w:rPr>
          <w:rFonts w:ascii="Times New Roman" w:hAnsi="Times New Roman" w:cs="Times New Roman"/>
          <w:lang w:val="uk-UA"/>
        </w:rPr>
        <w:t>р. №</w:t>
      </w:r>
      <w:r w:rsidR="009374EC">
        <w:rPr>
          <w:rFonts w:ascii="Times New Roman" w:hAnsi="Times New Roman" w:cs="Times New Roman"/>
          <w:lang w:val="uk-UA"/>
        </w:rPr>
        <w:t xml:space="preserve"> </w:t>
      </w:r>
      <w:r w:rsidRPr="00F33436">
        <w:rPr>
          <w:rFonts w:ascii="Times New Roman" w:hAnsi="Times New Roman" w:cs="Times New Roman"/>
          <w:lang w:val="uk-UA"/>
        </w:rPr>
        <w:t>4722-</w:t>
      </w:r>
      <w:r w:rsidRPr="00F33436">
        <w:rPr>
          <w:rFonts w:ascii="Times New Roman" w:hAnsi="Times New Roman" w:cs="Times New Roman"/>
          <w:lang w:val="en-US"/>
        </w:rPr>
        <w:t>VI</w:t>
      </w:r>
      <w:r w:rsidRPr="00F33436">
        <w:rPr>
          <w:rFonts w:ascii="Times New Roman" w:hAnsi="Times New Roman" w:cs="Times New Roman"/>
        </w:rPr>
        <w:t xml:space="preserve"> </w:t>
      </w:r>
      <w:r w:rsidRPr="00F33436">
        <w:rPr>
          <w:rFonts w:ascii="Times New Roman" w:hAnsi="Times New Roman" w:cs="Times New Roman"/>
          <w:lang w:val="uk-UA"/>
        </w:rPr>
        <w:t>«Про правила етичної поведінки»</w:t>
      </w:r>
      <w:r w:rsidR="009374EC">
        <w:rPr>
          <w:rFonts w:ascii="Times New Roman" w:hAnsi="Times New Roman" w:cs="Times New Roman"/>
          <w:lang w:val="uk-UA"/>
        </w:rPr>
        <w:t>.</w:t>
      </w:r>
      <w:r w:rsidRPr="00537DB8">
        <w:rPr>
          <w:rFonts w:ascii="Times New Roman" w:hAnsi="Times New Roman" w:cs="Times New Roman"/>
          <w:sz w:val="20"/>
          <w:szCs w:val="20"/>
          <w:lang w:val="uk-UA"/>
        </w:rPr>
        <w:t xml:space="preserve"> </w:t>
      </w:r>
      <w:r w:rsidR="00A43E02" w:rsidRPr="00A43E02">
        <w:rPr>
          <w:noProof/>
          <w:lang w:eastAsia="ru-RU"/>
        </w:rPr>
        <w:pict>
          <v:oval id="Овал 1" o:spid="_x0000_s1026" style="position:absolute;left:0;text-align:left;margin-left:72.45pt;margin-top:22.55pt;width:291pt;height:54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" fillcolor="white [3212]" strokecolor="black [3213]" strokeweight="2pt">
            <v:textbox>
              <w:txbxContent>
                <w:p w:rsidR="00EA07BE" w:rsidRPr="00C436DC" w:rsidRDefault="00EA07BE" w:rsidP="00C436DC">
                  <w:pPr>
                    <w:jc w:val="center"/>
                    <w:rPr>
                      <w:color w:val="000000" w:themeColor="text1"/>
                      <w:lang w:val="uk-UA"/>
                    </w:rPr>
                  </w:pPr>
                  <w:r>
                    <w:rPr>
                      <w:color w:val="000000" w:themeColor="text1"/>
                      <w:lang w:val="uk-UA"/>
                    </w:rPr>
                    <w:t>СУБ</w:t>
                  </w:r>
                  <w:r>
                    <w:rPr>
                      <w:color w:val="000000" w:themeColor="text1"/>
                      <w:lang w:val="en-US"/>
                    </w:rPr>
                    <w:t>’</w:t>
                  </w:r>
                  <w:r>
                    <w:rPr>
                      <w:color w:val="000000" w:themeColor="text1"/>
                      <w:lang w:val="uk-UA"/>
                    </w:rPr>
                    <w:t>ЄКТИ ВІДПОВІДАЛЬНОСТІ ЗА КОРУПЦІЙНІ ПРАВОПОРУШЕННЯ</w:t>
                  </w:r>
                </w:p>
              </w:txbxContent>
            </v:textbox>
          </v:oval>
        </w:pict>
      </w:r>
    </w:p>
    <w:p w:rsidR="00537DB8" w:rsidRDefault="00537DB8">
      <w:pPr>
        <w:rPr>
          <w:lang w:val="uk-UA"/>
        </w:rPr>
      </w:pPr>
    </w:p>
    <w:p w:rsidR="00DE4AD8" w:rsidRPr="00DE4AD8" w:rsidRDefault="00DE4AD8">
      <w:pPr>
        <w:rPr>
          <w:lang w:val="uk-UA"/>
        </w:rPr>
      </w:pPr>
    </w:p>
    <w:p w:rsidR="00C436DC" w:rsidRPr="00185D14" w:rsidRDefault="00C436DC" w:rsidP="00C436DC">
      <w:pPr>
        <w:jc w:val="center"/>
        <w:rPr>
          <w:rFonts w:ascii="Times New Roman" w:hAnsi="Times New Roman" w:cs="Times New Roman"/>
          <w:b/>
          <w:i/>
          <w:u w:val="single"/>
          <w:lang w:val="uk-UA"/>
        </w:rPr>
      </w:pPr>
    </w:p>
    <w:p w:rsidR="00996B8F" w:rsidRDefault="00A43E02" w:rsidP="00C436DC">
      <w:pPr>
        <w:jc w:val="center"/>
        <w:rPr>
          <w:rFonts w:ascii="Times New Roman" w:hAnsi="Times New Roman" w:cs="Times New Roman"/>
          <w:b/>
          <w:i/>
          <w:u w:val="single"/>
          <w:lang w:val="uk-UA"/>
        </w:rPr>
      </w:pPr>
      <w:r w:rsidRPr="00A43E02">
        <w:rPr>
          <w:rFonts w:ascii="Times New Roman" w:hAnsi="Times New Roman" w:cs="Times New Roman"/>
          <w:b/>
          <w:i/>
          <w:noProof/>
          <w:u w:val="single"/>
          <w:lang w:eastAsia="ru-RU"/>
        </w:rPr>
        <w:pict>
          <v:shapetype id="_x0000_t32" coordsize="21600,21600" o:spt="32" o:oned="t" path="m,l21600,21600e" filled="f">
            <v:path arrowok="t" fillok="f" o:connecttype="none"/>
            <o:lock v:ext="edit" shapetype="t"/>
          </v:shapetype>
          <v:shape id="Прямая со стрелкой 8" o:spid="_x0000_s1043" type="#_x0000_t32" style="position:absolute;left:0;text-align:left;margin-left:142.95pt;margin-top:16.55pt;width:69.75pt;height:37.5pt;flip:x;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" strokecolor="#0d0d0d [3069]">
            <v:stroke endarrow="open"/>
          </v:shape>
        </w:pict>
      </w:r>
      <w:r w:rsidRPr="00A43E02">
        <w:rPr>
          <w:rFonts w:ascii="Times New Roman" w:hAnsi="Times New Roman" w:cs="Times New Roman"/>
          <w:b/>
          <w:i/>
          <w:noProof/>
          <w:u w:val="single"/>
          <w:lang w:eastAsia="ru-RU"/>
        </w:rPr>
        <w:pict>
          <v:shape id="Прямая со стрелкой 9" o:spid="_x0000_s1042" type="#_x0000_t32" style="position:absolute;left:0;text-align:left;margin-left:212.7pt;margin-top:17.3pt;width:57.75pt;height:16.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" strokecolor="black [3213]">
            <v:stroke endarrow="open"/>
          </v:shape>
        </w:pict>
      </w:r>
      <w:r w:rsidRPr="00A43E02">
        <w:rPr>
          <w:rFonts w:ascii="Times New Roman" w:hAnsi="Times New Roman" w:cs="Times New Roman"/>
          <w:b/>
          <w:i/>
          <w:noProof/>
          <w:u w:val="single"/>
          <w:lang w:eastAsia="ru-RU"/>
        </w:rPr>
        <w:pict>
          <v:shape id="Прямая со стрелкой 11" o:spid="_x0000_s1041" type="#_x0000_t32" style="position:absolute;left:0;text-align:left;margin-left:212.7pt;margin-top:16.55pt;width:45pt;height:99.75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" strokecolor="black [3213]">
            <v:stroke endarrow="open"/>
          </v:shape>
        </w:pict>
      </w:r>
      <w:r w:rsidRPr="00A43E02">
        <w:rPr>
          <w:rFonts w:ascii="Times New Roman" w:hAnsi="Times New Roman" w:cs="Times New Roman"/>
          <w:b/>
          <w:i/>
          <w:noProof/>
          <w:color w:val="000000" w:themeColor="text1"/>
          <w:u w:val="single"/>
          <w:lang w:eastAsia="ru-RU"/>
        </w:rPr>
        <w:pict>
          <v:rect id="Прямоугольник 4" o:spid="_x0000_s1027" style="position:absolute;left:0;text-align:left;margin-left:257.7pt;margin-top:23.65pt;width:208.5pt;height:62.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" fillcolor="white [3212]" strokecolor="black [3213]" strokeweight="2pt">
            <v:textbox>
              <w:txbxContent>
                <w:p w:rsidR="00EA07BE" w:rsidRPr="00996B8F" w:rsidRDefault="00EA07BE" w:rsidP="00996B8F">
                  <w:pPr>
                    <w:spacing w:after="0" w:line="240" w:lineRule="auto"/>
                  </w:pPr>
                  <w:r>
                    <w:rPr>
                      <w:rFonts w:ascii="Times New Roman" w:hAnsi="Times New Roman" w:cs="Times New Roman"/>
                      <w:i/>
                      <w:color w:val="000000" w:themeColor="text1"/>
                      <w:lang w:val="uk-UA"/>
                    </w:rPr>
                    <w:t xml:space="preserve">   </w:t>
                  </w:r>
                  <w:r w:rsidRPr="00996B8F">
                    <w:rPr>
                      <w:rFonts w:ascii="Times New Roman" w:hAnsi="Times New Roman" w:cs="Times New Roman"/>
                      <w:i/>
                      <w:color w:val="000000" w:themeColor="text1"/>
                      <w:lang w:val="en-US"/>
                    </w:rPr>
                    <w:t>II</w:t>
                  </w:r>
                  <w:r w:rsidRPr="00996B8F">
                    <w:rPr>
                      <w:rFonts w:ascii="Times New Roman" w:hAnsi="Times New Roman" w:cs="Times New Roman"/>
                      <w:i/>
                      <w:color w:val="000000" w:themeColor="text1"/>
                    </w:rPr>
                    <w:t xml:space="preserve">) </w:t>
                  </w:r>
                  <w:r w:rsidRPr="00996B8F">
                    <w:rPr>
                      <w:rFonts w:ascii="Times New Roman" w:hAnsi="Times New Roman" w:cs="Times New Roman"/>
                      <w:i/>
                      <w:color w:val="000000" w:themeColor="text1"/>
                      <w:lang w:val="uk-UA"/>
                    </w:rPr>
                    <w:t>Особи,</w:t>
                  </w:r>
                  <w:r w:rsidR="00B0406F">
                    <w:rPr>
                      <w:rFonts w:ascii="Times New Roman" w:hAnsi="Times New Roman" w:cs="Times New Roman"/>
                      <w:i/>
                      <w:color w:val="000000" w:themeColor="text1"/>
                      <w:lang w:val="uk-UA"/>
                    </w:rPr>
                    <w:t xml:space="preserve"> які для цілей</w:t>
                  </w:r>
                  <w:r w:rsidRPr="00996B8F">
                    <w:rPr>
                      <w:rFonts w:ascii="Times New Roman" w:hAnsi="Times New Roman" w:cs="Times New Roman"/>
                      <w:i/>
                      <w:color w:val="000000" w:themeColor="text1"/>
                      <w:lang w:val="uk-UA"/>
                    </w:rPr>
                    <w:t xml:space="preserve"> Закону прирівнюються до осіб, уповноважених на виконання функцій держави або місцевого</w:t>
                  </w:r>
                  <w:r>
                    <w:rPr>
                      <w:color w:val="000000" w:themeColor="text1"/>
                      <w:lang w:val="uk-UA"/>
                    </w:rPr>
                    <w:t xml:space="preserve"> </w:t>
                  </w:r>
                  <w:r>
                    <w:rPr>
                      <w:rFonts w:ascii="Times New Roman" w:hAnsi="Times New Roman" w:cs="Times New Roman"/>
                      <w:i/>
                      <w:color w:val="000000" w:themeColor="text1"/>
                      <w:lang w:val="uk-UA"/>
                    </w:rPr>
                    <w:t>самоврядування</w:t>
                  </w:r>
                </w:p>
                <w:p w:rsidR="00EA07BE" w:rsidRPr="00996B8F" w:rsidRDefault="00EA07BE" w:rsidP="00185D14"/>
                <w:p w:rsidR="00EA07BE" w:rsidRPr="00996B8F" w:rsidRDefault="00EA07BE" w:rsidP="00185D14">
                  <w:pPr>
                    <w:rPr>
                      <w:color w:val="000000" w:themeColor="text1"/>
                    </w:rPr>
                  </w:pPr>
                </w:p>
              </w:txbxContent>
            </v:textbox>
          </v:rect>
        </w:pict>
      </w:r>
      <w:r w:rsidRPr="00A43E02">
        <w:rPr>
          <w:rFonts w:ascii="Times New Roman" w:hAnsi="Times New Roman" w:cs="Times New Roman"/>
          <w:b/>
          <w:i/>
          <w:noProof/>
          <w:u w:val="single"/>
          <w:lang w:eastAsia="ru-RU"/>
        </w:rPr>
        <w:pict>
          <v:shape id="Прямая со стрелкой 10" o:spid="_x0000_s1040" type="#_x0000_t32" style="position:absolute;left:0;text-align:left;margin-left:172.95pt;margin-top:16.95pt;width:39.75pt;height:104.2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" strokecolor="#0d0d0d [3069]">
            <v:stroke endarrow="open"/>
          </v:shape>
        </w:pict>
      </w:r>
      <w:r w:rsidR="00C436DC" w:rsidRPr="00185D14">
        <w:rPr>
          <w:rFonts w:ascii="Times New Roman" w:hAnsi="Times New Roman" w:cs="Times New Roman"/>
          <w:b/>
          <w:i/>
          <w:u w:val="single"/>
          <w:lang w:val="uk-UA"/>
        </w:rPr>
        <w:t>Перелік суб’єктів відповідальності за корупційні правопорушення:</w:t>
      </w:r>
    </w:p>
    <w:p w:rsidR="00996B8F" w:rsidRPr="00996B8F" w:rsidRDefault="00A43E02" w:rsidP="00996B8F">
      <w:pPr>
        <w:rPr>
          <w:rFonts w:ascii="Times New Roman" w:hAnsi="Times New Roman" w:cs="Times New Roman"/>
          <w:lang w:val="uk-UA"/>
        </w:rPr>
      </w:pPr>
      <w:r w:rsidRPr="00A43E02">
        <w:rPr>
          <w:rFonts w:ascii="Times New Roman" w:hAnsi="Times New Roman" w:cs="Times New Roman"/>
          <w:b/>
          <w:i/>
          <w:noProof/>
          <w:color w:val="000000" w:themeColor="text1"/>
          <w:u w:val="single"/>
          <w:lang w:eastAsia="ru-RU"/>
        </w:rPr>
        <w:pict>
          <v:rect id="Прямоугольник 2" o:spid="_x0000_s1028" style="position:absolute;margin-left:-41.55pt;margin-top:.6pt;width:198pt;height:57.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" fillcolor="white [3212]" strokecolor="black [3213]" strokeweight="2pt">
            <v:textbox>
              <w:txbxContent>
                <w:p w:rsidR="00EA07BE" w:rsidRPr="00537DB8" w:rsidRDefault="00EA07BE" w:rsidP="00185D14">
                  <w:pPr>
                    <w:spacing w:after="0" w:line="240" w:lineRule="auto"/>
                    <w:rPr>
                      <w:rFonts w:ascii="Times New Roman" w:hAnsi="Times New Roman" w:cs="Times New Roman"/>
                      <w:i/>
                      <w:color w:val="000000" w:themeColor="text1"/>
                    </w:rPr>
                  </w:pPr>
                  <w:r>
                    <w:rPr>
                      <w:rFonts w:ascii="Times New Roman" w:hAnsi="Times New Roman" w:cs="Times New Roman"/>
                      <w:i/>
                      <w:color w:val="000000" w:themeColor="text1"/>
                      <w:lang w:val="uk-UA"/>
                    </w:rPr>
                    <w:t xml:space="preserve">  </w:t>
                  </w:r>
                  <w:r w:rsidRPr="00185D14">
                    <w:rPr>
                      <w:rFonts w:ascii="Times New Roman" w:hAnsi="Times New Roman" w:cs="Times New Roman"/>
                      <w:i/>
                      <w:color w:val="000000" w:themeColor="text1"/>
                      <w:lang w:val="en-US"/>
                    </w:rPr>
                    <w:t>I</w:t>
                  </w:r>
                  <w:r w:rsidRPr="00185D14">
                    <w:rPr>
                      <w:rFonts w:ascii="Times New Roman" w:hAnsi="Times New Roman" w:cs="Times New Roman"/>
                      <w:i/>
                      <w:color w:val="000000" w:themeColor="text1"/>
                    </w:rPr>
                    <w:t>)</w:t>
                  </w:r>
                  <w:r>
                    <w:rPr>
                      <w:rFonts w:ascii="Times New Roman" w:hAnsi="Times New Roman" w:cs="Times New Roman"/>
                      <w:i/>
                      <w:color w:val="000000" w:themeColor="text1"/>
                      <w:lang w:val="uk-UA"/>
                    </w:rPr>
                    <w:t xml:space="preserve"> </w:t>
                  </w:r>
                  <w:r w:rsidRPr="00185D14">
                    <w:rPr>
                      <w:rFonts w:ascii="Times New Roman" w:hAnsi="Times New Roman" w:cs="Times New Roman"/>
                      <w:i/>
                      <w:color w:val="000000" w:themeColor="text1"/>
                      <w:lang w:val="uk-UA"/>
                    </w:rPr>
                    <w:t>Особи</w:t>
                  </w:r>
                  <w:r w:rsidR="00B0406F">
                    <w:rPr>
                      <w:rFonts w:ascii="Times New Roman" w:hAnsi="Times New Roman" w:cs="Times New Roman"/>
                      <w:i/>
                      <w:color w:val="000000" w:themeColor="text1"/>
                      <w:lang w:val="uk-UA"/>
                    </w:rPr>
                    <w:t>,</w:t>
                  </w:r>
                  <w:r w:rsidRPr="00185D14">
                    <w:rPr>
                      <w:rFonts w:ascii="Times New Roman" w:hAnsi="Times New Roman" w:cs="Times New Roman"/>
                      <w:i/>
                      <w:color w:val="000000" w:themeColor="text1"/>
                      <w:lang w:val="uk-UA"/>
                    </w:rPr>
                    <w:t xml:space="preserve"> уповноважені на виконання</w:t>
                  </w:r>
                </w:p>
                <w:p w:rsidR="00EA07BE" w:rsidRPr="00185D14" w:rsidRDefault="00EA07BE" w:rsidP="00185D14">
                  <w:pPr>
                    <w:spacing w:after="0" w:line="240" w:lineRule="auto"/>
                    <w:rPr>
                      <w:rFonts w:ascii="Times New Roman" w:hAnsi="Times New Roman" w:cs="Times New Roman"/>
                      <w:i/>
                      <w:color w:val="000000" w:themeColor="text1"/>
                    </w:rPr>
                  </w:pPr>
                  <w:r w:rsidRPr="00185D14">
                    <w:rPr>
                      <w:rFonts w:ascii="Times New Roman" w:hAnsi="Times New Roman" w:cs="Times New Roman"/>
                      <w:i/>
                      <w:color w:val="000000" w:themeColor="text1"/>
                      <w:lang w:val="uk-UA"/>
                    </w:rPr>
                    <w:t xml:space="preserve"> функцій держави або місцевого самоврядування</w:t>
                  </w:r>
                </w:p>
              </w:txbxContent>
            </v:textbox>
          </v:rect>
        </w:pict>
      </w:r>
    </w:p>
    <w:p w:rsidR="00996B8F" w:rsidRPr="00996B8F" w:rsidRDefault="00996B8F" w:rsidP="00996B8F">
      <w:pPr>
        <w:rPr>
          <w:rFonts w:ascii="Times New Roman" w:hAnsi="Times New Roman" w:cs="Times New Roman"/>
          <w:lang w:val="uk-UA"/>
        </w:rPr>
      </w:pPr>
    </w:p>
    <w:p w:rsidR="00996B8F" w:rsidRPr="00996B8F" w:rsidRDefault="00996B8F" w:rsidP="00996B8F">
      <w:pPr>
        <w:rPr>
          <w:rFonts w:ascii="Times New Roman" w:hAnsi="Times New Roman" w:cs="Times New Roman"/>
          <w:lang w:val="uk-UA"/>
        </w:rPr>
      </w:pPr>
    </w:p>
    <w:p w:rsidR="00996B8F" w:rsidRPr="00996B8F" w:rsidRDefault="00A43E02" w:rsidP="00996B8F">
      <w:pPr>
        <w:rPr>
          <w:rFonts w:ascii="Times New Roman" w:hAnsi="Times New Roman" w:cs="Times New Roman"/>
          <w:lang w:val="uk-UA"/>
        </w:rPr>
      </w:pPr>
      <w:r w:rsidRPr="00A43E02">
        <w:rPr>
          <w:rFonts w:ascii="Times New Roman" w:hAnsi="Times New Roman" w:cs="Times New Roman"/>
          <w:b/>
          <w:i/>
          <w:noProof/>
          <w:color w:val="000000" w:themeColor="text1"/>
          <w:u w:val="single"/>
          <w:lang w:eastAsia="ru-RU"/>
        </w:rPr>
        <w:pict>
          <v:rect id="Прямоугольник 6" o:spid="_x0000_s1029" style="position:absolute;margin-left:245.7pt;margin-top:2.75pt;width:220.5pt;height:89.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" filled="f" strokecolor="black [3213]" strokeweight="2pt">
            <v:textbox>
              <w:txbxContent>
                <w:p w:rsidR="00EA07BE" w:rsidRPr="00537DB8" w:rsidRDefault="00EA07BE" w:rsidP="00537DB8">
                  <w:pPr>
                    <w:spacing w:after="0" w:line="240" w:lineRule="auto"/>
                    <w:rPr>
                      <w:rFonts w:ascii="Times New Roman" w:hAnsi="Times New Roman" w:cs="Times New Roman"/>
                      <w:i/>
                      <w:color w:val="000000" w:themeColor="text1"/>
                      <w:lang w:val="uk-UA"/>
                    </w:rPr>
                  </w:pPr>
                  <w:r>
                    <w:rPr>
                      <w:rFonts w:ascii="Times New Roman" w:hAnsi="Times New Roman" w:cs="Times New Roman"/>
                      <w:i/>
                      <w:color w:val="000000" w:themeColor="text1"/>
                      <w:lang w:val="uk-UA"/>
                    </w:rPr>
                    <w:t xml:space="preserve">   </w:t>
                  </w:r>
                  <w:r w:rsidRPr="00537DB8">
                    <w:rPr>
                      <w:rFonts w:ascii="Times New Roman" w:hAnsi="Times New Roman" w:cs="Times New Roman"/>
                      <w:i/>
                      <w:color w:val="000000" w:themeColor="text1"/>
                      <w:lang w:val="en-US"/>
                    </w:rPr>
                    <w:t>IV</w:t>
                  </w:r>
                  <w:r w:rsidRPr="00A751DD">
                    <w:rPr>
                      <w:rFonts w:ascii="Times New Roman" w:hAnsi="Times New Roman" w:cs="Times New Roman"/>
                      <w:i/>
                      <w:color w:val="000000" w:themeColor="text1"/>
                      <w:lang w:val="uk-UA"/>
                    </w:rPr>
                    <w:t xml:space="preserve">) </w:t>
                  </w:r>
                  <w:r w:rsidRPr="00537DB8">
                    <w:rPr>
                      <w:rFonts w:ascii="Times New Roman" w:hAnsi="Times New Roman" w:cs="Times New Roman"/>
                      <w:i/>
                      <w:color w:val="000000" w:themeColor="text1"/>
                      <w:lang w:val="uk-UA"/>
                    </w:rPr>
                    <w:t>Посадові особи юридичних осіб, фізичні особи</w:t>
                  </w:r>
                  <w:r w:rsidR="00B0406F">
                    <w:rPr>
                      <w:rFonts w:ascii="Times New Roman" w:hAnsi="Times New Roman" w:cs="Times New Roman"/>
                      <w:i/>
                      <w:color w:val="000000" w:themeColor="text1"/>
                      <w:lang w:val="uk-UA"/>
                    </w:rPr>
                    <w:t xml:space="preserve"> </w:t>
                  </w:r>
                  <w:r w:rsidRPr="00537DB8">
                    <w:rPr>
                      <w:rFonts w:ascii="Times New Roman" w:hAnsi="Times New Roman" w:cs="Times New Roman"/>
                      <w:i/>
                      <w:color w:val="000000" w:themeColor="text1"/>
                      <w:lang w:val="uk-UA"/>
                    </w:rPr>
                    <w:t>-</w:t>
                  </w:r>
                  <w:r w:rsidR="00B0406F">
                    <w:rPr>
                      <w:rFonts w:ascii="Times New Roman" w:hAnsi="Times New Roman" w:cs="Times New Roman"/>
                      <w:i/>
                      <w:color w:val="000000" w:themeColor="text1"/>
                      <w:lang w:val="uk-UA"/>
                    </w:rPr>
                    <w:t xml:space="preserve"> </w:t>
                  </w:r>
                  <w:r w:rsidRPr="00537DB8">
                    <w:rPr>
                      <w:rFonts w:ascii="Times New Roman" w:hAnsi="Times New Roman" w:cs="Times New Roman"/>
                      <w:i/>
                      <w:color w:val="000000" w:themeColor="text1"/>
                      <w:lang w:val="uk-UA"/>
                    </w:rPr>
                    <w:t xml:space="preserve">у разі одержання від них іншими суб’єктами відповідальності за корупційні правопорушення або за участю цих осіб іншими особами неправомірної вигоди </w:t>
                  </w:r>
                </w:p>
              </w:txbxContent>
            </v:textbox>
          </v:rect>
        </w:pict>
      </w:r>
      <w:r w:rsidRPr="00A43E02">
        <w:rPr>
          <w:rFonts w:ascii="Times New Roman" w:hAnsi="Times New Roman" w:cs="Times New Roman"/>
          <w:b/>
          <w:i/>
          <w:noProof/>
          <w:color w:val="000000" w:themeColor="text1"/>
          <w:u w:val="single"/>
          <w:lang w:eastAsia="ru-RU"/>
        </w:rPr>
        <w:pict>
          <v:rect id="Прямоугольник 5" o:spid="_x0000_s1030" style="position:absolute;margin-left:-41.55pt;margin-top:1.25pt;width:229.5pt;height:102.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" fillcolor="white [3212]" strokecolor="black [3213]" strokeweight="2pt">
            <v:textbox>
              <w:txbxContent>
                <w:p w:rsidR="00EA07BE" w:rsidRPr="00996B8F" w:rsidRDefault="00EA07BE" w:rsidP="00996B8F">
                  <w:pPr>
                    <w:spacing w:after="0" w:line="240" w:lineRule="auto"/>
                    <w:rPr>
                      <w:rFonts w:ascii="Times New Roman" w:hAnsi="Times New Roman" w:cs="Times New Roman"/>
                      <w:i/>
                      <w:color w:val="000000" w:themeColor="text1"/>
                      <w:lang w:val="uk-UA"/>
                    </w:rPr>
                  </w:pPr>
                  <w:r>
                    <w:rPr>
                      <w:rFonts w:ascii="Times New Roman" w:hAnsi="Times New Roman" w:cs="Times New Roman"/>
                      <w:i/>
                      <w:color w:val="000000" w:themeColor="text1"/>
                      <w:lang w:val="uk-UA"/>
                    </w:rPr>
                    <w:t xml:space="preserve">   </w:t>
                  </w:r>
                  <w:r w:rsidRPr="00996B8F">
                    <w:rPr>
                      <w:rFonts w:ascii="Times New Roman" w:hAnsi="Times New Roman" w:cs="Times New Roman"/>
                      <w:i/>
                      <w:color w:val="000000" w:themeColor="text1"/>
                      <w:lang w:val="en-US"/>
                    </w:rPr>
                    <w:t>III</w:t>
                  </w:r>
                  <w:r w:rsidRPr="00A751DD">
                    <w:rPr>
                      <w:rFonts w:ascii="Times New Roman" w:hAnsi="Times New Roman" w:cs="Times New Roman"/>
                      <w:i/>
                      <w:color w:val="000000" w:themeColor="text1"/>
                      <w:lang w:val="uk-UA"/>
                    </w:rPr>
                    <w:t xml:space="preserve">) </w:t>
                  </w:r>
                  <w:r w:rsidRPr="00996B8F">
                    <w:rPr>
                      <w:rFonts w:ascii="Times New Roman" w:hAnsi="Times New Roman" w:cs="Times New Roman"/>
                      <w:i/>
                      <w:color w:val="000000" w:themeColor="text1"/>
                      <w:lang w:val="uk-UA"/>
                    </w:rPr>
                    <w:t xml:space="preserve">Особи, які постійно або тимчасово обіймають посади, пов’язані з виконанням організаційно-розпорядчих чи адміністративно-господарських обов’язків, або особи, які спеціально уповноважені на виконання таких обов’язків </w:t>
                  </w:r>
                  <w:r>
                    <w:rPr>
                      <w:rFonts w:ascii="Times New Roman" w:hAnsi="Times New Roman" w:cs="Times New Roman"/>
                      <w:i/>
                      <w:color w:val="000000" w:themeColor="text1"/>
                      <w:lang w:val="uk-UA"/>
                    </w:rPr>
                    <w:t>у юридичних осо</w:t>
                  </w:r>
                  <w:r w:rsidRPr="00996B8F">
                    <w:rPr>
                      <w:rFonts w:ascii="Times New Roman" w:hAnsi="Times New Roman" w:cs="Times New Roman"/>
                      <w:i/>
                      <w:color w:val="000000" w:themeColor="text1"/>
                      <w:lang w:val="uk-UA"/>
                    </w:rPr>
                    <w:t>бах приватного права</w:t>
                  </w:r>
                </w:p>
              </w:txbxContent>
            </v:textbox>
          </v:rect>
        </w:pict>
      </w:r>
    </w:p>
    <w:p w:rsidR="00996B8F" w:rsidRDefault="00996B8F" w:rsidP="00996B8F">
      <w:pPr>
        <w:rPr>
          <w:rFonts w:ascii="Times New Roman" w:hAnsi="Times New Roman" w:cs="Times New Roman"/>
          <w:lang w:val="uk-UA"/>
        </w:rPr>
      </w:pPr>
    </w:p>
    <w:p w:rsidR="00842FE0" w:rsidRDefault="00996B8F" w:rsidP="00996B8F">
      <w:pPr>
        <w:tabs>
          <w:tab w:val="left" w:pos="6660"/>
        </w:tabs>
        <w:rPr>
          <w:rFonts w:ascii="Times New Roman" w:hAnsi="Times New Roman" w:cs="Times New Roman"/>
          <w:lang w:val="uk-UA"/>
        </w:rPr>
      </w:pPr>
      <w:r>
        <w:rPr>
          <w:rFonts w:ascii="Times New Roman" w:hAnsi="Times New Roman" w:cs="Times New Roman"/>
          <w:lang w:val="uk-UA"/>
        </w:rPr>
        <w:tab/>
      </w:r>
    </w:p>
    <w:p w:rsidR="00537DB8" w:rsidRPr="00F33436" w:rsidRDefault="00F33436" w:rsidP="00F33436">
      <w:pPr>
        <w:tabs>
          <w:tab w:val="left" w:pos="6660"/>
        </w:tabs>
        <w:jc w:val="center"/>
        <w:rPr>
          <w:rFonts w:ascii="Times New Roman" w:hAnsi="Times New Roman" w:cs="Times New Roman"/>
          <w:b/>
          <w:lang w:val="uk-UA"/>
        </w:rPr>
      </w:pPr>
      <w:r w:rsidRPr="00F33436">
        <w:rPr>
          <w:rFonts w:ascii="Times New Roman" w:hAnsi="Times New Roman" w:cs="Times New Roman"/>
          <w:b/>
          <w:lang w:val="en-US"/>
        </w:rPr>
        <w:lastRenderedPageBreak/>
        <w:t>I</w:t>
      </w:r>
      <w:r w:rsidRPr="00F33436">
        <w:rPr>
          <w:rFonts w:ascii="Times New Roman" w:hAnsi="Times New Roman" w:cs="Times New Roman"/>
          <w:b/>
        </w:rPr>
        <w:t>)</w:t>
      </w:r>
      <w:r w:rsidRPr="00F33436">
        <w:rPr>
          <w:rFonts w:ascii="Times New Roman" w:hAnsi="Times New Roman" w:cs="Times New Roman"/>
          <w:b/>
          <w:lang w:val="uk-UA"/>
        </w:rPr>
        <w:t xml:space="preserve"> Особи, уповноважені на виконання функцій держави або місцевого самоврядування:</w:t>
      </w:r>
    </w:p>
    <w:p w:rsidR="00537DB8" w:rsidRDefault="00F33436" w:rsidP="00B0406F">
      <w:pPr>
        <w:pStyle w:val="a3"/>
        <w:numPr>
          <w:ilvl w:val="0"/>
          <w:numId w:val="7"/>
        </w:numPr>
        <w:tabs>
          <w:tab w:val="left" w:pos="6660"/>
        </w:tabs>
        <w:jc w:val="both"/>
        <w:rPr>
          <w:rFonts w:ascii="Times New Roman" w:hAnsi="Times New Roman" w:cs="Times New Roman"/>
          <w:lang w:val="uk-UA"/>
        </w:rPr>
      </w:pPr>
      <w:r w:rsidRPr="00F33436">
        <w:rPr>
          <w:rFonts w:ascii="Times New Roman" w:hAnsi="Times New Roman" w:cs="Times New Roman"/>
          <w:lang w:val="uk-UA"/>
        </w:rPr>
        <w:t>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України, Голова Національного банку України, Голова Рахункової палати, Уповноважений Верховної Ради України з прав людини, Голова Верховної Ради Автономної Республіки Крим, Голова Ради міністрів Автономної Республіки Крим;</w:t>
      </w:r>
    </w:p>
    <w:p w:rsidR="00F33436" w:rsidRDefault="00F33436" w:rsidP="00B0406F">
      <w:pPr>
        <w:pStyle w:val="a3"/>
        <w:numPr>
          <w:ilvl w:val="0"/>
          <w:numId w:val="7"/>
        </w:numPr>
        <w:tabs>
          <w:tab w:val="left" w:pos="6660"/>
        </w:tabs>
        <w:jc w:val="both"/>
        <w:rPr>
          <w:rFonts w:ascii="Times New Roman" w:hAnsi="Times New Roman" w:cs="Times New Roman"/>
          <w:lang w:val="uk-UA"/>
        </w:rPr>
      </w:pPr>
      <w:r w:rsidRPr="00F33436">
        <w:rPr>
          <w:rFonts w:ascii="Times New Roman" w:hAnsi="Times New Roman" w:cs="Times New Roman"/>
          <w:lang w:val="uk-UA"/>
        </w:rPr>
        <w:t>народні депутати України, депутати Верховної Ради Автономної Республіки Крим, депутати місцевих рад;</w:t>
      </w:r>
    </w:p>
    <w:p w:rsidR="00F33436" w:rsidRDefault="00F33436" w:rsidP="00F33436">
      <w:pPr>
        <w:pStyle w:val="a3"/>
        <w:numPr>
          <w:ilvl w:val="0"/>
          <w:numId w:val="7"/>
        </w:numPr>
        <w:tabs>
          <w:tab w:val="left" w:pos="6660"/>
        </w:tabs>
        <w:rPr>
          <w:rFonts w:ascii="Times New Roman" w:hAnsi="Times New Roman" w:cs="Times New Roman"/>
          <w:lang w:val="uk-UA"/>
        </w:rPr>
      </w:pPr>
      <w:r w:rsidRPr="00F33436">
        <w:rPr>
          <w:rFonts w:ascii="Times New Roman" w:hAnsi="Times New Roman" w:cs="Times New Roman"/>
          <w:lang w:val="uk-UA"/>
        </w:rPr>
        <w:t>державні службовці, посадові особи місцевого самоврядування;</w:t>
      </w:r>
    </w:p>
    <w:p w:rsidR="00F33436" w:rsidRDefault="00F33436" w:rsidP="00F33436">
      <w:pPr>
        <w:pStyle w:val="a3"/>
        <w:numPr>
          <w:ilvl w:val="0"/>
          <w:numId w:val="7"/>
        </w:numPr>
        <w:tabs>
          <w:tab w:val="left" w:pos="6660"/>
        </w:tabs>
        <w:rPr>
          <w:rFonts w:ascii="Times New Roman" w:hAnsi="Times New Roman" w:cs="Times New Roman"/>
          <w:lang w:val="uk-UA"/>
        </w:rPr>
      </w:pPr>
      <w:r w:rsidRPr="00F33436">
        <w:rPr>
          <w:rFonts w:ascii="Times New Roman" w:hAnsi="Times New Roman" w:cs="Times New Roman"/>
          <w:lang w:val="uk-UA"/>
        </w:rPr>
        <w:t xml:space="preserve">військові посадові особи Збройних Сил України та інших утворених відповідно </w:t>
      </w:r>
      <w:r>
        <w:rPr>
          <w:rFonts w:ascii="Times New Roman" w:hAnsi="Times New Roman" w:cs="Times New Roman"/>
          <w:lang w:val="uk-UA"/>
        </w:rPr>
        <w:t>до законів військових формувань;</w:t>
      </w:r>
    </w:p>
    <w:p w:rsidR="00F33436" w:rsidRDefault="00F33436" w:rsidP="00B0406F">
      <w:pPr>
        <w:pStyle w:val="a3"/>
        <w:numPr>
          <w:ilvl w:val="0"/>
          <w:numId w:val="7"/>
        </w:numPr>
        <w:tabs>
          <w:tab w:val="left" w:pos="6660"/>
        </w:tabs>
        <w:jc w:val="both"/>
        <w:rPr>
          <w:rFonts w:ascii="Times New Roman" w:hAnsi="Times New Roman" w:cs="Times New Roman"/>
          <w:lang w:val="uk-UA"/>
        </w:rPr>
      </w:pPr>
      <w:r w:rsidRPr="00F33436">
        <w:rPr>
          <w:rFonts w:ascii="Times New Roman" w:hAnsi="Times New Roman" w:cs="Times New Roman"/>
          <w:lang w:val="uk-UA"/>
        </w:rPr>
        <w:t xml:space="preserve">судді Конституційного Суду України, інші професійні судді, Голова, члени, дисциплінарні інспектори Вищої кваліфікаційної комісії суддів України, службові особи секретаріату цієї Комісії, Голова, заступник Голови, секретарі секцій Вищої ради юстиції, а також інші члени Вищої ради юстиції, народні засідателі і присяжні (під </w:t>
      </w:r>
      <w:r>
        <w:rPr>
          <w:rFonts w:ascii="Times New Roman" w:hAnsi="Times New Roman" w:cs="Times New Roman"/>
          <w:lang w:val="uk-UA"/>
        </w:rPr>
        <w:t>час виконання ними цих функцій) тощо.</w:t>
      </w:r>
    </w:p>
    <w:p w:rsidR="00F33436" w:rsidRDefault="00F33436" w:rsidP="00F33436">
      <w:pPr>
        <w:tabs>
          <w:tab w:val="left" w:pos="6660"/>
        </w:tabs>
        <w:jc w:val="center"/>
        <w:rPr>
          <w:rFonts w:ascii="Times New Roman" w:hAnsi="Times New Roman" w:cs="Times New Roman"/>
          <w:b/>
          <w:lang w:val="uk-UA"/>
        </w:rPr>
      </w:pPr>
      <w:r w:rsidRPr="00F33436">
        <w:rPr>
          <w:rFonts w:ascii="Times New Roman" w:hAnsi="Times New Roman" w:cs="Times New Roman"/>
          <w:b/>
          <w:lang w:val="en-US"/>
        </w:rPr>
        <w:t>II</w:t>
      </w:r>
      <w:r w:rsidRPr="00F33436">
        <w:rPr>
          <w:rFonts w:ascii="Times New Roman" w:hAnsi="Times New Roman" w:cs="Times New Roman"/>
          <w:b/>
        </w:rPr>
        <w:t xml:space="preserve">)  Особи, </w:t>
      </w:r>
      <w:r w:rsidRPr="00F33436">
        <w:rPr>
          <w:rFonts w:ascii="Times New Roman" w:hAnsi="Times New Roman" w:cs="Times New Roman"/>
          <w:b/>
          <w:lang w:val="uk-UA"/>
        </w:rPr>
        <w:t>які</w:t>
      </w:r>
      <w:r w:rsidRPr="00F33436">
        <w:rPr>
          <w:rFonts w:ascii="Times New Roman" w:hAnsi="Times New Roman" w:cs="Times New Roman"/>
          <w:b/>
        </w:rPr>
        <w:t xml:space="preserve"> для </w:t>
      </w:r>
      <w:r w:rsidRPr="00F33436">
        <w:rPr>
          <w:rFonts w:ascii="Times New Roman" w:hAnsi="Times New Roman" w:cs="Times New Roman"/>
          <w:b/>
          <w:lang w:val="uk-UA"/>
        </w:rPr>
        <w:t>цілей цього Закону прирівнюються до осіб, уповноважених на виконання функцій держави або місцевого самоврядування:</w:t>
      </w:r>
    </w:p>
    <w:p w:rsidR="00F33436" w:rsidRDefault="00F33436" w:rsidP="006A5A68">
      <w:pPr>
        <w:pStyle w:val="a3"/>
        <w:numPr>
          <w:ilvl w:val="0"/>
          <w:numId w:val="8"/>
        </w:numPr>
        <w:tabs>
          <w:tab w:val="left" w:pos="6660"/>
        </w:tabs>
        <w:jc w:val="both"/>
        <w:rPr>
          <w:rFonts w:ascii="Times New Roman" w:hAnsi="Times New Roman" w:cs="Times New Roman"/>
          <w:lang w:val="uk-UA"/>
        </w:rPr>
      </w:pPr>
      <w:r w:rsidRPr="00F33436">
        <w:rPr>
          <w:rFonts w:ascii="Times New Roman" w:hAnsi="Times New Roman" w:cs="Times New Roman"/>
          <w:lang w:val="uk-UA"/>
        </w:rPr>
        <w:t>посадові особи юридичних осіб публічного права</w:t>
      </w:r>
      <w:r>
        <w:rPr>
          <w:rFonts w:ascii="Times New Roman" w:hAnsi="Times New Roman" w:cs="Times New Roman"/>
          <w:lang w:val="uk-UA"/>
        </w:rPr>
        <w:t xml:space="preserve">, які не є представниками органів державної влади </w:t>
      </w:r>
      <w:r w:rsidR="00232621">
        <w:rPr>
          <w:rFonts w:ascii="Times New Roman" w:hAnsi="Times New Roman" w:cs="Times New Roman"/>
          <w:lang w:val="uk-UA"/>
        </w:rPr>
        <w:t>або органів місцевого самоврядування, але одержують заробітну плату за рахунок державного чи місцевого бюджету;</w:t>
      </w:r>
    </w:p>
    <w:p w:rsidR="00232621" w:rsidRDefault="00232621" w:rsidP="006A5A68">
      <w:pPr>
        <w:pStyle w:val="a3"/>
        <w:numPr>
          <w:ilvl w:val="0"/>
          <w:numId w:val="8"/>
        </w:numPr>
        <w:tabs>
          <w:tab w:val="left" w:pos="6660"/>
        </w:tabs>
        <w:jc w:val="both"/>
        <w:rPr>
          <w:rFonts w:ascii="Times New Roman" w:hAnsi="Times New Roman" w:cs="Times New Roman"/>
          <w:lang w:val="uk-UA"/>
        </w:rPr>
      </w:pPr>
      <w:r w:rsidRPr="00232621">
        <w:rPr>
          <w:rFonts w:ascii="Times New Roman" w:hAnsi="Times New Roman" w:cs="Times New Roman"/>
          <w:lang w:val="uk-UA"/>
        </w:rPr>
        <w:t>особи, які не є державними службовцями, посадовими особами місцевого самоврядування, але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 установлених законом випадках);</w:t>
      </w:r>
    </w:p>
    <w:p w:rsidR="00232621" w:rsidRDefault="00232621" w:rsidP="006A5A68">
      <w:pPr>
        <w:pStyle w:val="a3"/>
        <w:numPr>
          <w:ilvl w:val="0"/>
          <w:numId w:val="8"/>
        </w:numPr>
        <w:tabs>
          <w:tab w:val="left" w:pos="6660"/>
        </w:tabs>
        <w:jc w:val="both"/>
        <w:rPr>
          <w:rFonts w:ascii="Times New Roman" w:hAnsi="Times New Roman" w:cs="Times New Roman"/>
          <w:lang w:val="uk-UA"/>
        </w:rPr>
      </w:pPr>
      <w:r w:rsidRPr="00232621">
        <w:rPr>
          <w:rFonts w:ascii="Times New Roman" w:hAnsi="Times New Roman" w:cs="Times New Roman"/>
          <w:lang w:val="uk-UA"/>
        </w:rPr>
        <w:t>посадові особи іноземних держав (особи, які обіймають посади в законодавчому, виконавчому або судовому органі іноземної держави, в тому числі присяжні засідателі, інші особи, які здійснюють функції держави для іноземної держави, зокрема для державного органу або державного підприємства), а також іноземні третейські судді, особи, які уповноважені вирішувати цивільні, комерційні або трудові спори в іноземних державах у порядку, альтернативному до судового;</w:t>
      </w:r>
    </w:p>
    <w:p w:rsidR="00232621" w:rsidRDefault="00A43E02" w:rsidP="006A5A68">
      <w:pPr>
        <w:pStyle w:val="a3"/>
        <w:numPr>
          <w:ilvl w:val="0"/>
          <w:numId w:val="8"/>
        </w:numPr>
        <w:tabs>
          <w:tab w:val="left" w:pos="6660"/>
        </w:tabs>
        <w:jc w:val="both"/>
        <w:rPr>
          <w:rFonts w:ascii="Times New Roman" w:hAnsi="Times New Roman" w:cs="Times New Roman"/>
          <w:lang w:val="uk-UA"/>
        </w:rPr>
      </w:pPr>
      <w:r w:rsidRPr="00A43E02">
        <w:rPr>
          <w:rFonts w:ascii="Times New Roman" w:hAnsi="Times New Roman" w:cs="Times New Roman"/>
          <w:noProof/>
          <w:lang w:eastAsia="ru-RU"/>
        </w:rPr>
        <w:pict>
          <v:roundrect id="Скругленный прямоугольник 12" o:spid="_x0000_s1031" style="position:absolute;left:0;text-align:left;margin-left:75.45pt;margin-top:66.7pt;width:296.25pt;height:42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" filled="f" strokecolor="black [3213]" strokeweight="2pt">
            <v:textbox>
              <w:txbxContent>
                <w:p w:rsidR="00EA07BE" w:rsidRPr="00232621" w:rsidRDefault="00EA07BE" w:rsidP="00232621">
                  <w:pPr>
                    <w:jc w:val="center"/>
                    <w:rPr>
                      <w:color w:val="000000" w:themeColor="text1"/>
                      <w:lang w:val="uk-UA"/>
                    </w:rPr>
                  </w:pPr>
                  <w:r>
                    <w:rPr>
                      <w:color w:val="000000" w:themeColor="text1"/>
                      <w:lang w:val="uk-UA"/>
                    </w:rPr>
                    <w:t>ВІДПОВІДАЛЬНІСТЬ ЗА ПОРУШЕННЯ АНТИКОРУПЦІЙНОГО ЗАКОНОДАВСТВА</w:t>
                  </w:r>
                </w:p>
              </w:txbxContent>
            </v:textbox>
          </v:roundrect>
        </w:pict>
      </w:r>
      <w:r w:rsidR="00232621" w:rsidRPr="00232621">
        <w:rPr>
          <w:rFonts w:ascii="Times New Roman" w:hAnsi="Times New Roman" w:cs="Times New Roman"/>
          <w:lang w:val="uk-UA"/>
        </w:rPr>
        <w:t>посадові особи міжнародних організацій (працівники міжнародної організації чи будь-які інші особи, уповноважені такою організацією діяти від її імені), а також члени міжнародних парламентських асамблей, учасником яких є Україна, та судді і посадові о</w:t>
      </w:r>
      <w:r w:rsidR="00232621">
        <w:rPr>
          <w:rFonts w:ascii="Times New Roman" w:hAnsi="Times New Roman" w:cs="Times New Roman"/>
          <w:lang w:val="uk-UA"/>
        </w:rPr>
        <w:t>соби міжнародних судів.</w:t>
      </w:r>
    </w:p>
    <w:p w:rsidR="00232621" w:rsidRPr="00232621" w:rsidRDefault="00F03451" w:rsidP="00232621">
      <w:pPr>
        <w:tabs>
          <w:tab w:val="left" w:pos="3180"/>
        </w:tabs>
        <w:rPr>
          <w:rFonts w:ascii="Times New Roman" w:hAnsi="Times New Roman" w:cs="Times New Roman"/>
          <w:lang w:val="uk-UA"/>
        </w:rPr>
      </w:pPr>
      <w:r>
        <w:rPr>
          <w:rFonts w:ascii="Times New Roman" w:hAnsi="Times New Roman" w:cs="Times New Roman"/>
          <w:lang w:val="uk-UA"/>
        </w:rPr>
        <w:t xml:space="preserve"> </w:t>
      </w:r>
      <w:r w:rsidR="00232621">
        <w:rPr>
          <w:rFonts w:ascii="Times New Roman" w:hAnsi="Times New Roman" w:cs="Times New Roman"/>
          <w:lang w:val="uk-UA"/>
        </w:rPr>
        <w:tab/>
      </w:r>
    </w:p>
    <w:p w:rsidR="00232621" w:rsidRDefault="00232621" w:rsidP="00996B8F">
      <w:pPr>
        <w:tabs>
          <w:tab w:val="left" w:pos="6660"/>
        </w:tabs>
        <w:rPr>
          <w:rFonts w:ascii="Times New Roman" w:hAnsi="Times New Roman" w:cs="Times New Roman"/>
          <w:lang w:val="uk-UA"/>
        </w:rPr>
      </w:pPr>
    </w:p>
    <w:p w:rsidR="00232621" w:rsidRDefault="00A43E02" w:rsidP="00F03451">
      <w:pPr>
        <w:tabs>
          <w:tab w:val="left" w:pos="6660"/>
        </w:tabs>
        <w:spacing w:after="0" w:line="240" w:lineRule="auto"/>
        <w:jc w:val="center"/>
        <w:rPr>
          <w:rFonts w:ascii="Times New Roman" w:hAnsi="Times New Roman" w:cs="Times New Roman"/>
          <w:b/>
          <w:i/>
          <w:u w:val="single"/>
          <w:lang w:val="uk-UA"/>
        </w:rPr>
      </w:pPr>
      <w:r w:rsidRPr="00A43E02">
        <w:rPr>
          <w:rFonts w:ascii="Times New Roman" w:hAnsi="Times New Roman" w:cs="Times New Roman"/>
          <w:b/>
          <w:i/>
          <w:noProof/>
          <w:color w:val="000000" w:themeColor="text1"/>
          <w:lang w:eastAsia="ru-RU"/>
        </w:rPr>
        <w:pict>
          <v:shape id="Прямая со стрелкой 20" o:spid="_x0000_s1039" type="#_x0000_t32" style="position:absolute;left:0;text-align:left;margin-left:235.95pt;margin-top:41.65pt;width:51.75pt;height:69.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" strokecolor="black [3040]">
            <v:stroke endarrow="open"/>
          </v:shape>
        </w:pict>
      </w:r>
      <w:r w:rsidRPr="00A43E02">
        <w:rPr>
          <w:rFonts w:ascii="Times New Roman" w:hAnsi="Times New Roman" w:cs="Times New Roman"/>
          <w:b/>
          <w:i/>
          <w:noProof/>
          <w:color w:val="000000" w:themeColor="text1"/>
          <w:lang w:eastAsia="ru-RU"/>
        </w:rPr>
        <w:pict>
          <v:shape id="Прямая со стрелкой 19" o:spid="_x0000_s1038" type="#_x0000_t32" style="position:absolute;left:0;text-align:left;margin-left:168.45pt;margin-top:41.65pt;width:67.5pt;height:69.7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" strokecolor="black [3040]">
            <v:stroke endarrow="open"/>
          </v:shape>
        </w:pict>
      </w:r>
      <w:r w:rsidRPr="00A43E02">
        <w:rPr>
          <w:rFonts w:ascii="Times New Roman" w:hAnsi="Times New Roman" w:cs="Times New Roman"/>
          <w:b/>
          <w:i/>
          <w:noProof/>
          <w:color w:val="000000" w:themeColor="text1"/>
          <w:lang w:eastAsia="ru-RU"/>
        </w:rPr>
        <w:pict>
          <v:shape id="Прямая со стрелкой 18" o:spid="_x0000_s1037" type="#_x0000_t32" style="position:absolute;left:0;text-align:left;margin-left:235.95pt;margin-top:41.65pt;width:86.25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" strokecolor="black [3040]">
            <v:stroke endarrow="open"/>
          </v:shape>
        </w:pict>
      </w:r>
      <w:r w:rsidRPr="00A43E02">
        <w:rPr>
          <w:rFonts w:ascii="Times New Roman" w:hAnsi="Times New Roman" w:cs="Times New Roman"/>
          <w:b/>
          <w:i/>
          <w:noProof/>
          <w:color w:val="000000" w:themeColor="text1"/>
          <w:lang w:eastAsia="ru-RU"/>
        </w:rPr>
        <w:pict>
          <v:shape id="Прямая со стрелкой 17" o:spid="_x0000_s1036" type="#_x0000_t32" style="position:absolute;left:0;text-align:left;margin-left:139.2pt;margin-top:41.65pt;width:96.75pt;height:27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" strokecolor="black [3213]">
            <v:stroke endarrow="open"/>
          </v:shape>
        </w:pict>
      </w:r>
      <w:r w:rsidRPr="00A43E02">
        <w:rPr>
          <w:rFonts w:ascii="Times New Roman" w:hAnsi="Times New Roman" w:cs="Times New Roman"/>
          <w:b/>
          <w:i/>
          <w:noProof/>
          <w:color w:val="000000" w:themeColor="text1"/>
          <w:lang w:eastAsia="ru-RU"/>
        </w:rPr>
        <w:pict>
          <v:oval id="Овал 16" o:spid="_x0000_s1032" style="position:absolute;left:0;text-align:left;margin-left:251.7pt;margin-top:94.15pt;width:176.25pt;height:31.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" filled="f" strokecolor="black [3213]" strokeweight="2pt">
            <v:textbox>
              <w:txbxContent>
                <w:p w:rsidR="00EA07BE" w:rsidRPr="00232621" w:rsidRDefault="00EA07BE" w:rsidP="00232621">
                  <w:pPr>
                    <w:jc w:val="center"/>
                    <w:rPr>
                      <w:i/>
                      <w:color w:val="000000" w:themeColor="text1"/>
                      <w:lang w:val="uk-UA"/>
                    </w:rPr>
                  </w:pPr>
                  <w:r w:rsidRPr="00232621">
                    <w:rPr>
                      <w:i/>
                      <w:color w:val="000000" w:themeColor="text1"/>
                      <w:lang w:val="uk-UA"/>
                    </w:rPr>
                    <w:t>дисциплінарна</w:t>
                  </w:r>
                </w:p>
              </w:txbxContent>
            </v:textbox>
          </v:oval>
        </w:pict>
      </w:r>
      <w:r w:rsidRPr="00A43E02">
        <w:rPr>
          <w:rFonts w:ascii="Times New Roman" w:hAnsi="Times New Roman" w:cs="Times New Roman"/>
          <w:b/>
          <w:i/>
          <w:noProof/>
          <w:color w:val="000000" w:themeColor="text1"/>
          <w:lang w:eastAsia="ru-RU"/>
        </w:rPr>
        <w:pict>
          <v:oval id="Овал 14" o:spid="_x0000_s1033" style="position:absolute;left:0;text-align:left;margin-left:291.45pt;margin-top:49.9pt;width:172.5pt;height:32.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" filled="f" strokecolor="black [3213]" strokeweight="2pt">
            <v:textbox>
              <w:txbxContent>
                <w:p w:rsidR="00EA07BE" w:rsidRPr="00232621" w:rsidRDefault="00EA07BE" w:rsidP="00232621">
                  <w:pPr>
                    <w:jc w:val="center"/>
                    <w:rPr>
                      <w:i/>
                      <w:color w:val="0D0D0D" w:themeColor="text1" w:themeTint="F2"/>
                      <w:lang w:val="uk-UA"/>
                    </w:rPr>
                  </w:pPr>
                  <w:r w:rsidRPr="00232621">
                    <w:rPr>
                      <w:i/>
                      <w:color w:val="0D0D0D" w:themeColor="text1" w:themeTint="F2"/>
                      <w:lang w:val="uk-UA"/>
                    </w:rPr>
                    <w:t>цивільно-правова</w:t>
                  </w:r>
                </w:p>
              </w:txbxContent>
            </v:textbox>
          </v:oval>
        </w:pict>
      </w:r>
      <w:r w:rsidRPr="00A43E02">
        <w:rPr>
          <w:rFonts w:ascii="Times New Roman" w:hAnsi="Times New Roman" w:cs="Times New Roman"/>
          <w:b/>
          <w:i/>
          <w:noProof/>
          <w:color w:val="000000" w:themeColor="text1"/>
          <w:lang w:eastAsia="ru-RU"/>
        </w:rPr>
        <w:pict>
          <v:oval id="Овал 15" o:spid="_x0000_s1034" style="position:absolute;left:0;text-align:left;margin-left:9.45pt;margin-top:94.15pt;width:183.75pt;height:34.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" filled="f" strokecolor="black [3213]" strokeweight="2pt">
            <v:textbox>
              <w:txbxContent>
                <w:p w:rsidR="00EA07BE" w:rsidRPr="00232621" w:rsidRDefault="00EA07BE" w:rsidP="00232621">
                  <w:pPr>
                    <w:jc w:val="center"/>
                    <w:rPr>
                      <w:i/>
                      <w:color w:val="000000" w:themeColor="text1"/>
                      <w:lang w:val="uk-UA"/>
                    </w:rPr>
                  </w:pPr>
                  <w:r w:rsidRPr="00232621">
                    <w:rPr>
                      <w:i/>
                      <w:color w:val="000000" w:themeColor="text1"/>
                      <w:lang w:val="uk-UA"/>
                    </w:rPr>
                    <w:t>адміністративна</w:t>
                  </w:r>
                </w:p>
              </w:txbxContent>
            </v:textbox>
          </v:oval>
        </w:pict>
      </w:r>
      <w:r w:rsidRPr="00A43E02">
        <w:rPr>
          <w:rFonts w:ascii="Times New Roman" w:hAnsi="Times New Roman" w:cs="Times New Roman"/>
          <w:b/>
          <w:i/>
          <w:noProof/>
          <w:color w:val="000000" w:themeColor="text1"/>
          <w:lang w:eastAsia="ru-RU"/>
        </w:rPr>
        <w:pict>
          <v:oval id="Овал 13" o:spid="_x0000_s1035" style="position:absolute;left:0;text-align:left;margin-left:-12.3pt;margin-top:49.9pt;width:180.75pt;height:31.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" fillcolor="white [3201]" strokecolor="black [3213]" strokeweight="2pt">
            <v:textbox>
              <w:txbxContent>
                <w:p w:rsidR="00EA07BE" w:rsidRPr="00232621" w:rsidRDefault="00EA07BE" w:rsidP="00232621">
                  <w:pPr>
                    <w:jc w:val="center"/>
                    <w:rPr>
                      <w:i/>
                      <w:lang w:val="uk-UA"/>
                    </w:rPr>
                  </w:pPr>
                  <w:r w:rsidRPr="00232621">
                    <w:rPr>
                      <w:i/>
                      <w:lang w:val="uk-UA"/>
                    </w:rPr>
                    <w:t>кримінальна</w:t>
                  </w:r>
                </w:p>
              </w:txbxContent>
            </v:textbox>
          </v:oval>
        </w:pict>
      </w:r>
      <w:r w:rsidR="00232621" w:rsidRPr="00232621">
        <w:rPr>
          <w:rFonts w:ascii="Times New Roman" w:hAnsi="Times New Roman" w:cs="Times New Roman"/>
          <w:b/>
          <w:i/>
          <w:lang w:val="uk-UA"/>
        </w:rPr>
        <w:t>Особи,</w:t>
      </w:r>
      <w:r w:rsidR="00F03451">
        <w:rPr>
          <w:rFonts w:ascii="Times New Roman" w:hAnsi="Times New Roman" w:cs="Times New Roman"/>
          <w:b/>
          <w:i/>
          <w:lang w:val="uk-UA"/>
        </w:rPr>
        <w:t xml:space="preserve"> </w:t>
      </w:r>
      <w:r w:rsidR="00232621" w:rsidRPr="00232621">
        <w:rPr>
          <w:rFonts w:ascii="Times New Roman" w:hAnsi="Times New Roman" w:cs="Times New Roman"/>
          <w:b/>
          <w:i/>
          <w:lang w:val="uk-UA"/>
        </w:rPr>
        <w:t xml:space="preserve">уповноважені на виконання функцій держави або місцевого самоврядування (та інші суб’єкт відповідальності за корупційні правопорушення ), за вчинення корупційних правопорушень притягаються до </w:t>
      </w:r>
      <w:r w:rsidR="00232621" w:rsidRPr="00232621">
        <w:rPr>
          <w:rFonts w:ascii="Times New Roman" w:hAnsi="Times New Roman" w:cs="Times New Roman"/>
          <w:b/>
          <w:i/>
          <w:u w:val="single"/>
          <w:lang w:val="uk-UA"/>
        </w:rPr>
        <w:t>наступних видів відповідальності:</w:t>
      </w:r>
    </w:p>
    <w:p w:rsidR="000C442F" w:rsidRDefault="000C442F" w:rsidP="00232621">
      <w:pPr>
        <w:tabs>
          <w:tab w:val="left" w:pos="6660"/>
        </w:tabs>
        <w:spacing w:after="0" w:line="240" w:lineRule="auto"/>
        <w:rPr>
          <w:rFonts w:ascii="Times New Roman" w:hAnsi="Times New Roman" w:cs="Times New Roman"/>
          <w:b/>
          <w:i/>
          <w:u w:val="single"/>
          <w:lang w:val="uk-UA"/>
        </w:rPr>
      </w:pPr>
    </w:p>
    <w:p w:rsidR="000C442F" w:rsidRDefault="000C442F" w:rsidP="00232621">
      <w:pPr>
        <w:tabs>
          <w:tab w:val="left" w:pos="6660"/>
        </w:tabs>
        <w:spacing w:after="0" w:line="240" w:lineRule="auto"/>
        <w:rPr>
          <w:rFonts w:ascii="Times New Roman" w:hAnsi="Times New Roman" w:cs="Times New Roman"/>
          <w:b/>
          <w:i/>
          <w:u w:val="single"/>
          <w:lang w:val="uk-UA"/>
        </w:rPr>
      </w:pPr>
    </w:p>
    <w:p w:rsidR="000C442F" w:rsidRDefault="000C442F" w:rsidP="00232621">
      <w:pPr>
        <w:tabs>
          <w:tab w:val="left" w:pos="6660"/>
        </w:tabs>
        <w:spacing w:after="0" w:line="240" w:lineRule="auto"/>
        <w:rPr>
          <w:rFonts w:ascii="Times New Roman" w:hAnsi="Times New Roman" w:cs="Times New Roman"/>
          <w:b/>
          <w:i/>
          <w:u w:val="single"/>
          <w:lang w:val="uk-UA"/>
        </w:rPr>
      </w:pPr>
    </w:p>
    <w:p w:rsidR="000C442F" w:rsidRDefault="000C442F" w:rsidP="00232621">
      <w:pPr>
        <w:tabs>
          <w:tab w:val="left" w:pos="6660"/>
        </w:tabs>
        <w:spacing w:after="0" w:line="240" w:lineRule="auto"/>
        <w:rPr>
          <w:rFonts w:ascii="Times New Roman" w:hAnsi="Times New Roman" w:cs="Times New Roman"/>
          <w:b/>
          <w:i/>
          <w:u w:val="single"/>
          <w:lang w:val="uk-UA"/>
        </w:rPr>
      </w:pPr>
    </w:p>
    <w:p w:rsidR="00F03451" w:rsidRDefault="000C442F" w:rsidP="00473C2E">
      <w:pPr>
        <w:tabs>
          <w:tab w:val="left" w:pos="6660"/>
        </w:tabs>
        <w:spacing w:after="0"/>
        <w:jc w:val="both"/>
        <w:rPr>
          <w:rFonts w:ascii="Times New Roman" w:hAnsi="Times New Roman" w:cs="Times New Roman"/>
          <w:lang w:val="uk-UA"/>
        </w:rPr>
      </w:pPr>
      <w:r>
        <w:rPr>
          <w:rFonts w:ascii="Times New Roman" w:hAnsi="Times New Roman" w:cs="Times New Roman"/>
          <w:lang w:val="uk-UA"/>
        </w:rPr>
        <w:t xml:space="preserve">   </w:t>
      </w:r>
    </w:p>
    <w:p w:rsidR="000C442F" w:rsidRDefault="00F03451" w:rsidP="00473C2E">
      <w:pPr>
        <w:tabs>
          <w:tab w:val="left" w:pos="6660"/>
        </w:tabs>
        <w:spacing w:after="0"/>
        <w:jc w:val="both"/>
        <w:rPr>
          <w:rFonts w:ascii="Times New Roman" w:hAnsi="Times New Roman" w:cs="Times New Roman"/>
          <w:lang w:val="uk-UA"/>
        </w:rPr>
      </w:pPr>
      <w:r>
        <w:rPr>
          <w:rFonts w:ascii="Times New Roman" w:hAnsi="Times New Roman" w:cs="Times New Roman"/>
          <w:lang w:val="uk-UA"/>
        </w:rPr>
        <w:lastRenderedPageBreak/>
        <w:t xml:space="preserve">           </w:t>
      </w:r>
      <w:r w:rsidR="000C442F" w:rsidRPr="000C442F">
        <w:rPr>
          <w:rFonts w:ascii="Times New Roman" w:hAnsi="Times New Roman" w:cs="Times New Roman"/>
          <w:lang w:val="uk-UA"/>
        </w:rPr>
        <w:t>Відомості про осіб, яких притягнуто до відповідальності за вчинення корупційних правопорушень,</w:t>
      </w:r>
      <w:r w:rsidR="000C442F">
        <w:rPr>
          <w:rFonts w:ascii="Times New Roman" w:hAnsi="Times New Roman" w:cs="Times New Roman"/>
          <w:lang w:val="uk-UA"/>
        </w:rPr>
        <w:t xml:space="preserve"> у триденний строк з дня набрання відповідним рішенням суду законної сили, притягнення до цивільно-правової відповідальності, накладення дисциплінарного стягнення</w:t>
      </w:r>
      <w:r w:rsidR="000C442F" w:rsidRPr="000C442F">
        <w:rPr>
          <w:rFonts w:ascii="Times New Roman" w:hAnsi="Times New Roman" w:cs="Times New Roman"/>
          <w:lang w:val="uk-UA"/>
        </w:rPr>
        <w:t xml:space="preserve"> </w:t>
      </w:r>
      <w:r w:rsidR="000C442F">
        <w:rPr>
          <w:rFonts w:ascii="Times New Roman" w:hAnsi="Times New Roman" w:cs="Times New Roman"/>
          <w:lang w:val="uk-UA"/>
        </w:rPr>
        <w:t xml:space="preserve">заносяться </w:t>
      </w:r>
      <w:r w:rsidR="000C442F" w:rsidRPr="000C442F">
        <w:rPr>
          <w:rFonts w:ascii="Times New Roman" w:hAnsi="Times New Roman" w:cs="Times New Roman"/>
          <w:lang w:val="uk-UA"/>
        </w:rPr>
        <w:t>до Єдиного державного реєстру осіб, які вчинили корупційні правопорушення, що формується та ведеться Міністерством юстиції України.</w:t>
      </w:r>
      <w:r w:rsidR="000C442F" w:rsidRPr="000C442F">
        <w:rPr>
          <w:lang w:val="uk-UA"/>
        </w:rPr>
        <w:t xml:space="preserve"> </w:t>
      </w:r>
      <w:r w:rsidR="000C442F">
        <w:rPr>
          <w:lang w:val="uk-UA"/>
        </w:rPr>
        <w:t xml:space="preserve"> </w:t>
      </w:r>
      <w:r w:rsidR="000C442F" w:rsidRPr="000C442F">
        <w:rPr>
          <w:rFonts w:ascii="Times New Roman" w:hAnsi="Times New Roman" w:cs="Times New Roman"/>
          <w:lang w:val="uk-UA"/>
        </w:rPr>
        <w:t>Положення про Єдиний державний реєстр осіб, які вчинили корупційні правопорушення, порядок його формування та ведення затверджуються Міністерством юстиції України.</w:t>
      </w:r>
    </w:p>
    <w:p w:rsidR="000C442F" w:rsidRDefault="00473C2E" w:rsidP="00473C2E">
      <w:pPr>
        <w:tabs>
          <w:tab w:val="left" w:pos="6660"/>
        </w:tabs>
        <w:spacing w:after="0"/>
        <w:jc w:val="both"/>
        <w:rPr>
          <w:rFonts w:ascii="Times New Roman" w:hAnsi="Times New Roman" w:cs="Times New Roman"/>
          <w:lang w:val="uk-UA"/>
        </w:rPr>
      </w:pPr>
      <w:r>
        <w:rPr>
          <w:rFonts w:ascii="Times New Roman" w:hAnsi="Times New Roman" w:cs="Times New Roman"/>
          <w:lang w:val="uk-UA"/>
        </w:rPr>
        <w:t xml:space="preserve">   </w:t>
      </w:r>
      <w:r w:rsidR="00F03451">
        <w:rPr>
          <w:rFonts w:ascii="Times New Roman" w:hAnsi="Times New Roman" w:cs="Times New Roman"/>
          <w:lang w:val="uk-UA"/>
        </w:rPr>
        <w:t xml:space="preserve">        </w:t>
      </w:r>
      <w:r w:rsidR="000C442F">
        <w:rPr>
          <w:rFonts w:ascii="Times New Roman" w:hAnsi="Times New Roman" w:cs="Times New Roman"/>
          <w:lang w:val="uk-UA"/>
        </w:rPr>
        <w:t>Згідно зі статтею 22 Закону особа, щодо якої винесено постанову про притягнення як обвинуваченої у вчиненні злочину у сфері службової діяльності, підлягає відстороненню від виконання повноважень на посаді до розгляду справи судом, а особа, щодо якої складено протокол про адміністративне корупційне правопорушення, - може</w:t>
      </w:r>
      <w:r w:rsidR="00F03451">
        <w:rPr>
          <w:rFonts w:ascii="Times New Roman" w:hAnsi="Times New Roman" w:cs="Times New Roman"/>
          <w:lang w:val="uk-UA"/>
        </w:rPr>
        <w:t xml:space="preserve"> біти відсторонена від роботи, я</w:t>
      </w:r>
      <w:r w:rsidR="000C442F">
        <w:rPr>
          <w:rFonts w:ascii="Times New Roman" w:hAnsi="Times New Roman" w:cs="Times New Roman"/>
          <w:lang w:val="uk-UA"/>
        </w:rPr>
        <w:t>кщо інше не передбачено Конституцією і законами України.</w:t>
      </w:r>
    </w:p>
    <w:p w:rsidR="00473C2E" w:rsidRDefault="00473C2E" w:rsidP="00473C2E">
      <w:pPr>
        <w:tabs>
          <w:tab w:val="left" w:pos="6660"/>
        </w:tabs>
        <w:spacing w:after="0"/>
        <w:jc w:val="both"/>
        <w:rPr>
          <w:rFonts w:ascii="Times New Roman" w:hAnsi="Times New Roman" w:cs="Times New Roman"/>
          <w:lang w:val="uk-UA"/>
        </w:rPr>
      </w:pPr>
      <w:r>
        <w:rPr>
          <w:rFonts w:ascii="Times New Roman" w:hAnsi="Times New Roman" w:cs="Times New Roman"/>
          <w:lang w:val="uk-UA"/>
        </w:rPr>
        <w:t xml:space="preserve">   </w:t>
      </w:r>
      <w:r w:rsidR="00F03451">
        <w:rPr>
          <w:rFonts w:ascii="Times New Roman" w:hAnsi="Times New Roman" w:cs="Times New Roman"/>
          <w:lang w:val="uk-UA"/>
        </w:rPr>
        <w:t xml:space="preserve">          </w:t>
      </w:r>
      <w:r w:rsidRPr="00473C2E">
        <w:rPr>
          <w:rFonts w:ascii="Times New Roman" w:hAnsi="Times New Roman" w:cs="Times New Roman"/>
          <w:lang w:val="uk-UA"/>
        </w:rPr>
        <w:t>У разі закриття провадження у справі про адміністративне корупційне правопорушення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473C2E" w:rsidRDefault="00473C2E" w:rsidP="00473C2E">
      <w:pPr>
        <w:tabs>
          <w:tab w:val="left" w:pos="6660"/>
        </w:tabs>
        <w:spacing w:after="0"/>
        <w:jc w:val="both"/>
        <w:rPr>
          <w:rFonts w:ascii="Times New Roman" w:hAnsi="Times New Roman" w:cs="Times New Roman"/>
          <w:lang w:val="uk-UA"/>
        </w:rPr>
      </w:pPr>
      <w:r>
        <w:rPr>
          <w:rFonts w:ascii="Times New Roman" w:hAnsi="Times New Roman" w:cs="Times New Roman"/>
          <w:lang w:val="uk-UA"/>
        </w:rPr>
        <w:t xml:space="preserve">   </w:t>
      </w:r>
      <w:r w:rsidR="00F03451">
        <w:rPr>
          <w:rFonts w:ascii="Times New Roman" w:hAnsi="Times New Roman" w:cs="Times New Roman"/>
          <w:lang w:val="uk-UA"/>
        </w:rPr>
        <w:t xml:space="preserve">         </w:t>
      </w:r>
      <w:r>
        <w:rPr>
          <w:rFonts w:ascii="Times New Roman" w:hAnsi="Times New Roman" w:cs="Times New Roman"/>
          <w:lang w:val="uk-UA"/>
        </w:rPr>
        <w:t>Незважаючи на те, що за порушення обмежень, встановлених Законом, передбачена адміністративна відповідальність, проте при набранні законної сили рішенням суду щодо притягнення до адміністративної чи до кримінальної відповідальності незалежно від цього особа має бути звільнена із служби протягом трьох днів з дня одержання відповідним органом копії такого судового рішення. Тому, крім штрафу, особа втрачає ще й роботу, якщо порушить ці обмеження.</w:t>
      </w:r>
    </w:p>
    <w:p w:rsidR="00473C2E" w:rsidRDefault="00473C2E" w:rsidP="00473C2E">
      <w:pPr>
        <w:tabs>
          <w:tab w:val="left" w:pos="6660"/>
        </w:tabs>
        <w:spacing w:after="0"/>
        <w:jc w:val="both"/>
        <w:rPr>
          <w:rFonts w:ascii="Times New Roman" w:hAnsi="Times New Roman" w:cs="Times New Roman"/>
          <w:lang w:val="uk-UA"/>
        </w:rPr>
      </w:pPr>
    </w:p>
    <w:p w:rsidR="00473C2E" w:rsidRPr="00473C2E" w:rsidRDefault="00473C2E" w:rsidP="00473C2E">
      <w:pPr>
        <w:tabs>
          <w:tab w:val="left" w:pos="6660"/>
        </w:tabs>
        <w:spacing w:after="0"/>
        <w:jc w:val="center"/>
        <w:rPr>
          <w:rFonts w:ascii="Times New Roman" w:hAnsi="Times New Roman" w:cs="Times New Roman"/>
          <w:b/>
          <w:sz w:val="24"/>
          <w:szCs w:val="24"/>
          <w:lang w:val="uk-UA"/>
        </w:rPr>
      </w:pPr>
      <w:r w:rsidRPr="00473C2E">
        <w:rPr>
          <w:rFonts w:ascii="Times New Roman" w:hAnsi="Times New Roman" w:cs="Times New Roman"/>
          <w:b/>
          <w:sz w:val="24"/>
          <w:szCs w:val="24"/>
          <w:lang w:val="uk-UA"/>
        </w:rPr>
        <w:t>Відповідальність за порушення антикорупційного законодавства України</w:t>
      </w:r>
    </w:p>
    <w:p w:rsidR="00473C2E" w:rsidRDefault="00473C2E" w:rsidP="00473C2E">
      <w:pPr>
        <w:tabs>
          <w:tab w:val="left" w:pos="6660"/>
        </w:tabs>
        <w:spacing w:after="0"/>
        <w:jc w:val="center"/>
        <w:rPr>
          <w:rFonts w:ascii="Times New Roman" w:hAnsi="Times New Roman" w:cs="Times New Roman"/>
          <w:lang w:val="uk-UA"/>
        </w:rPr>
      </w:pPr>
      <w:r>
        <w:rPr>
          <w:rFonts w:ascii="Times New Roman" w:hAnsi="Times New Roman" w:cs="Times New Roman"/>
          <w:lang w:val="uk-UA"/>
        </w:rPr>
        <w:t>(відповідно до Закону України «Про внесення змін до деяких законодавчих актів України щодо відповідальності за корупційні правопорушення»)</w:t>
      </w:r>
    </w:p>
    <w:p w:rsidR="00473C2E" w:rsidRDefault="00473C2E" w:rsidP="00473C2E">
      <w:pPr>
        <w:tabs>
          <w:tab w:val="left" w:pos="6660"/>
        </w:tabs>
        <w:spacing w:after="0"/>
        <w:jc w:val="center"/>
        <w:rPr>
          <w:rFonts w:ascii="Times New Roman" w:hAnsi="Times New Roman" w:cs="Times New Roman"/>
          <w:lang w:val="uk-UA"/>
        </w:rPr>
      </w:pPr>
    </w:p>
    <w:p w:rsidR="00473C2E" w:rsidRPr="00F03451" w:rsidRDefault="00473C2E" w:rsidP="00473C2E">
      <w:pPr>
        <w:pStyle w:val="a3"/>
        <w:tabs>
          <w:tab w:val="left" w:pos="6660"/>
        </w:tabs>
        <w:spacing w:after="0"/>
        <w:ind w:left="1080"/>
        <w:rPr>
          <w:rFonts w:ascii="Times New Roman" w:hAnsi="Times New Roman" w:cs="Times New Roman"/>
          <w:b/>
          <w:sz w:val="24"/>
          <w:szCs w:val="24"/>
          <w:lang w:val="uk-UA"/>
        </w:rPr>
      </w:pPr>
      <w:r w:rsidRPr="00F03451">
        <w:rPr>
          <w:rFonts w:ascii="Times New Roman" w:hAnsi="Times New Roman" w:cs="Times New Roman"/>
          <w:b/>
          <w:sz w:val="24"/>
          <w:szCs w:val="24"/>
          <w:lang w:val="uk-UA"/>
        </w:rPr>
        <w:t xml:space="preserve">             </w:t>
      </w:r>
      <w:r w:rsidRPr="00F03451">
        <w:rPr>
          <w:rFonts w:ascii="Times New Roman" w:hAnsi="Times New Roman" w:cs="Times New Roman"/>
          <w:b/>
          <w:sz w:val="24"/>
          <w:szCs w:val="24"/>
          <w:lang w:val="en-US"/>
        </w:rPr>
        <w:t>I</w:t>
      </w:r>
      <w:r w:rsidRPr="00F03451">
        <w:rPr>
          <w:rFonts w:ascii="Times New Roman" w:hAnsi="Times New Roman" w:cs="Times New Roman"/>
          <w:b/>
          <w:sz w:val="24"/>
          <w:szCs w:val="24"/>
        </w:rPr>
        <w:t>.</w:t>
      </w:r>
      <w:r w:rsidRPr="00F03451">
        <w:rPr>
          <w:rFonts w:ascii="Times New Roman" w:hAnsi="Times New Roman" w:cs="Times New Roman"/>
          <w:b/>
          <w:sz w:val="24"/>
          <w:szCs w:val="24"/>
          <w:lang w:val="uk-UA"/>
        </w:rPr>
        <w:t>Кодекс України про адміністративні правопорушення</w:t>
      </w:r>
    </w:p>
    <w:p w:rsidR="00F03451" w:rsidRDefault="00F03451" w:rsidP="00473C2E">
      <w:pPr>
        <w:pStyle w:val="a3"/>
        <w:tabs>
          <w:tab w:val="left" w:pos="6660"/>
        </w:tabs>
        <w:spacing w:after="0"/>
        <w:ind w:left="1080"/>
        <w:rPr>
          <w:rFonts w:ascii="Times New Roman" w:hAnsi="Times New Roman" w:cs="Times New Roman"/>
          <w:b/>
          <w:lang w:val="uk-UA"/>
        </w:rPr>
      </w:pPr>
    </w:p>
    <w:tbl>
      <w:tblPr>
        <w:tblW w:w="1020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
        <w:gridCol w:w="1125"/>
        <w:gridCol w:w="4663"/>
        <w:gridCol w:w="13"/>
        <w:gridCol w:w="4250"/>
        <w:gridCol w:w="54"/>
        <w:gridCol w:w="66"/>
      </w:tblGrid>
      <w:tr w:rsidR="00473C2E" w:rsidTr="00F03451">
        <w:trPr>
          <w:trHeight w:val="332"/>
        </w:trPr>
        <w:tc>
          <w:tcPr>
            <w:tcW w:w="1154" w:type="dxa"/>
            <w:gridSpan w:val="2"/>
          </w:tcPr>
          <w:p w:rsidR="00473C2E" w:rsidRPr="00473C2E" w:rsidRDefault="00473C2E" w:rsidP="005C5E4D">
            <w:pPr>
              <w:pStyle w:val="a3"/>
              <w:tabs>
                <w:tab w:val="left" w:pos="6660"/>
              </w:tabs>
              <w:spacing w:after="0"/>
              <w:ind w:left="0"/>
              <w:jc w:val="center"/>
              <w:rPr>
                <w:rFonts w:ascii="Times New Roman" w:hAnsi="Times New Roman" w:cs="Times New Roman"/>
                <w:lang w:val="uk-UA"/>
              </w:rPr>
            </w:pPr>
            <w:r w:rsidRPr="00473C2E">
              <w:rPr>
                <w:rFonts w:ascii="Times New Roman" w:hAnsi="Times New Roman" w:cs="Times New Roman"/>
                <w:lang w:val="uk-UA"/>
              </w:rPr>
              <w:t>№ статті</w:t>
            </w:r>
          </w:p>
        </w:tc>
        <w:tc>
          <w:tcPr>
            <w:tcW w:w="4663" w:type="dxa"/>
          </w:tcPr>
          <w:p w:rsidR="00473C2E" w:rsidRPr="005C795D" w:rsidRDefault="005C795D" w:rsidP="005C5E4D">
            <w:pPr>
              <w:pStyle w:val="a3"/>
              <w:tabs>
                <w:tab w:val="left" w:pos="6660"/>
              </w:tabs>
              <w:spacing w:after="0"/>
              <w:ind w:left="0"/>
              <w:jc w:val="center"/>
              <w:rPr>
                <w:rFonts w:ascii="Times New Roman" w:hAnsi="Times New Roman" w:cs="Times New Roman"/>
                <w:lang w:val="uk-UA"/>
              </w:rPr>
            </w:pPr>
            <w:r>
              <w:rPr>
                <w:rFonts w:ascii="Times New Roman" w:hAnsi="Times New Roman" w:cs="Times New Roman"/>
                <w:lang w:val="uk-UA"/>
              </w:rPr>
              <w:t>Зміст статті</w:t>
            </w:r>
          </w:p>
        </w:tc>
        <w:tc>
          <w:tcPr>
            <w:tcW w:w="4383" w:type="dxa"/>
            <w:gridSpan w:val="4"/>
          </w:tcPr>
          <w:p w:rsidR="00473C2E" w:rsidRPr="005C795D" w:rsidRDefault="005C795D" w:rsidP="005C5E4D">
            <w:pPr>
              <w:pStyle w:val="a3"/>
              <w:tabs>
                <w:tab w:val="left" w:pos="6660"/>
              </w:tabs>
              <w:spacing w:after="0"/>
              <w:ind w:left="0"/>
              <w:jc w:val="center"/>
              <w:rPr>
                <w:rFonts w:ascii="Times New Roman" w:hAnsi="Times New Roman" w:cs="Times New Roman"/>
                <w:lang w:val="uk-UA"/>
              </w:rPr>
            </w:pPr>
            <w:r>
              <w:rPr>
                <w:rFonts w:ascii="Times New Roman" w:hAnsi="Times New Roman" w:cs="Times New Roman"/>
                <w:lang w:val="uk-UA"/>
              </w:rPr>
              <w:t>Зміст/відповідальність</w:t>
            </w:r>
          </w:p>
        </w:tc>
      </w:tr>
      <w:tr w:rsidR="00473C2E" w:rsidTr="005C5E4D">
        <w:trPr>
          <w:trHeight w:val="360"/>
        </w:trPr>
        <w:tc>
          <w:tcPr>
            <w:tcW w:w="10200" w:type="dxa"/>
            <w:gridSpan w:val="7"/>
          </w:tcPr>
          <w:p w:rsidR="00473C2E" w:rsidRDefault="005C795D" w:rsidP="005C5E4D">
            <w:pPr>
              <w:pStyle w:val="a3"/>
              <w:tabs>
                <w:tab w:val="left" w:pos="6660"/>
              </w:tabs>
              <w:spacing w:after="0"/>
              <w:ind w:left="0"/>
              <w:jc w:val="center"/>
              <w:rPr>
                <w:rFonts w:ascii="Times New Roman" w:hAnsi="Times New Roman" w:cs="Times New Roman"/>
                <w:b/>
                <w:lang w:val="uk-UA"/>
              </w:rPr>
            </w:pPr>
            <w:r>
              <w:rPr>
                <w:rFonts w:ascii="Times New Roman" w:hAnsi="Times New Roman" w:cs="Times New Roman"/>
                <w:b/>
                <w:lang w:val="uk-UA"/>
              </w:rPr>
              <w:t>Адміністративні корупційні правопорушення</w:t>
            </w:r>
          </w:p>
        </w:tc>
      </w:tr>
      <w:tr w:rsidR="00473C2E" w:rsidTr="00F03451">
        <w:trPr>
          <w:trHeight w:val="2391"/>
        </w:trPr>
        <w:tc>
          <w:tcPr>
            <w:tcW w:w="1154" w:type="dxa"/>
            <w:gridSpan w:val="2"/>
          </w:tcPr>
          <w:p w:rsidR="005C795D" w:rsidRDefault="005C795D" w:rsidP="005C5E4D">
            <w:pPr>
              <w:pStyle w:val="a3"/>
              <w:tabs>
                <w:tab w:val="left" w:pos="6660"/>
              </w:tabs>
              <w:spacing w:after="0"/>
              <w:ind w:left="0"/>
              <w:rPr>
                <w:rFonts w:ascii="Times New Roman" w:hAnsi="Times New Roman" w:cs="Times New Roman"/>
                <w:b/>
                <w:lang w:val="en-US"/>
              </w:rPr>
            </w:pPr>
          </w:p>
          <w:p w:rsidR="00473C2E" w:rsidRPr="005C795D" w:rsidRDefault="005C795D" w:rsidP="005C5E4D">
            <w:pPr>
              <w:pStyle w:val="a3"/>
              <w:tabs>
                <w:tab w:val="left" w:pos="6660"/>
              </w:tabs>
              <w:spacing w:after="0"/>
              <w:ind w:left="0"/>
              <w:rPr>
                <w:rFonts w:ascii="Times New Roman" w:hAnsi="Times New Roman" w:cs="Times New Roman"/>
                <w:vertAlign w:val="superscript"/>
                <w:lang w:val="en-US"/>
              </w:rPr>
            </w:pPr>
            <w:r w:rsidRPr="005C795D">
              <w:rPr>
                <w:rFonts w:ascii="Times New Roman" w:hAnsi="Times New Roman" w:cs="Times New Roman"/>
                <w:lang w:val="uk-UA"/>
              </w:rPr>
              <w:t>Ст.</w:t>
            </w:r>
            <w:r w:rsidRPr="005C795D">
              <w:rPr>
                <w:rFonts w:ascii="Times New Roman" w:hAnsi="Times New Roman" w:cs="Times New Roman"/>
                <w:lang w:val="en-US"/>
              </w:rPr>
              <w:t>172</w:t>
            </w:r>
            <w:r w:rsidRPr="005C795D">
              <w:rPr>
                <w:rFonts w:ascii="Times New Roman" w:hAnsi="Times New Roman" w:cs="Times New Roman"/>
                <w:vertAlign w:val="superscript"/>
                <w:lang w:val="en-US"/>
              </w:rPr>
              <w:t>2</w:t>
            </w:r>
          </w:p>
        </w:tc>
        <w:tc>
          <w:tcPr>
            <w:tcW w:w="4663" w:type="dxa"/>
          </w:tcPr>
          <w:p w:rsidR="00F03451" w:rsidRDefault="00F03451" w:rsidP="005C5E4D">
            <w:pPr>
              <w:pStyle w:val="a3"/>
              <w:tabs>
                <w:tab w:val="left" w:pos="6660"/>
              </w:tabs>
              <w:spacing w:after="0" w:line="240" w:lineRule="auto"/>
              <w:ind w:left="0"/>
              <w:rPr>
                <w:rFonts w:ascii="Times New Roman" w:hAnsi="Times New Roman" w:cs="Times New Roman"/>
                <w:b/>
                <w:sz w:val="20"/>
                <w:szCs w:val="20"/>
                <w:lang w:val="uk-UA"/>
              </w:rPr>
            </w:pPr>
          </w:p>
          <w:p w:rsidR="00473C2E" w:rsidRPr="00BB2DD6" w:rsidRDefault="005C795D" w:rsidP="005C5E4D">
            <w:pPr>
              <w:pStyle w:val="a3"/>
              <w:tabs>
                <w:tab w:val="left" w:pos="6660"/>
              </w:tabs>
              <w:spacing w:after="0" w:line="240" w:lineRule="auto"/>
              <w:ind w:left="0"/>
              <w:rPr>
                <w:rFonts w:ascii="Times New Roman" w:hAnsi="Times New Roman" w:cs="Times New Roman"/>
                <w:b/>
                <w:sz w:val="20"/>
                <w:szCs w:val="20"/>
                <w:lang w:val="uk-UA"/>
              </w:rPr>
            </w:pPr>
            <w:r w:rsidRPr="00BB2DD6">
              <w:rPr>
                <w:rFonts w:ascii="Times New Roman" w:hAnsi="Times New Roman" w:cs="Times New Roman"/>
                <w:b/>
                <w:sz w:val="20"/>
                <w:szCs w:val="20"/>
                <w:lang w:val="uk-UA"/>
              </w:rPr>
              <w:t>Порушення обмежень щодо використання службового становища та пов’язаних з цим можливостей з одержанням за це неправомірної вигоди у розмірі:</w:t>
            </w:r>
          </w:p>
          <w:p w:rsidR="005C795D" w:rsidRP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н</w:t>
            </w:r>
            <w:r w:rsidR="005C795D" w:rsidRPr="00BB2DD6">
              <w:rPr>
                <w:rFonts w:ascii="Times New Roman" w:hAnsi="Times New Roman" w:cs="Times New Roman"/>
                <w:sz w:val="20"/>
                <w:szCs w:val="20"/>
                <w:lang w:val="uk-UA"/>
              </w:rPr>
              <w:t>е більше 5 н.м.д.г.;</w:t>
            </w: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p>
          <w:p w:rsidR="005C795D" w:rsidRP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н</w:t>
            </w:r>
            <w:r w:rsidR="005C795D" w:rsidRPr="00BB2DD6">
              <w:rPr>
                <w:rFonts w:ascii="Times New Roman" w:hAnsi="Times New Roman" w:cs="Times New Roman"/>
                <w:sz w:val="20"/>
                <w:szCs w:val="20"/>
                <w:lang w:val="uk-UA"/>
              </w:rPr>
              <w:t>е більше 100 н.м.д.г.</w:t>
            </w:r>
          </w:p>
        </w:tc>
        <w:tc>
          <w:tcPr>
            <w:tcW w:w="4383" w:type="dxa"/>
            <w:gridSpan w:val="4"/>
          </w:tcPr>
          <w:p w:rsidR="00473C2E" w:rsidRPr="00BB2DD6" w:rsidRDefault="00473C2E" w:rsidP="005C5E4D">
            <w:pPr>
              <w:pStyle w:val="a3"/>
              <w:tabs>
                <w:tab w:val="left" w:pos="6660"/>
              </w:tabs>
              <w:spacing w:after="0" w:line="240" w:lineRule="auto"/>
              <w:ind w:left="0"/>
              <w:rPr>
                <w:rFonts w:ascii="Times New Roman" w:hAnsi="Times New Roman" w:cs="Times New Roman"/>
                <w:sz w:val="20"/>
                <w:szCs w:val="20"/>
                <w:lang w:val="uk-UA"/>
              </w:rPr>
            </w:pPr>
          </w:p>
          <w:p w:rsidR="005C795D" w:rsidRPr="00BB2DD6" w:rsidRDefault="005C795D" w:rsidP="005C5E4D">
            <w:pPr>
              <w:pStyle w:val="a3"/>
              <w:tabs>
                <w:tab w:val="left" w:pos="6660"/>
              </w:tabs>
              <w:spacing w:after="0" w:line="240" w:lineRule="auto"/>
              <w:ind w:left="0"/>
              <w:rPr>
                <w:rFonts w:ascii="Times New Roman" w:hAnsi="Times New Roman" w:cs="Times New Roman"/>
                <w:b/>
                <w:sz w:val="20"/>
                <w:szCs w:val="20"/>
                <w:lang w:val="uk-UA"/>
              </w:rPr>
            </w:pPr>
          </w:p>
          <w:p w:rsidR="005C795D" w:rsidRPr="00BB2DD6" w:rsidRDefault="005C795D" w:rsidP="005C5E4D">
            <w:pPr>
              <w:pStyle w:val="a3"/>
              <w:tabs>
                <w:tab w:val="left" w:pos="6660"/>
              </w:tabs>
              <w:spacing w:after="0" w:line="240" w:lineRule="auto"/>
              <w:ind w:left="0"/>
              <w:rPr>
                <w:rFonts w:ascii="Times New Roman" w:hAnsi="Times New Roman" w:cs="Times New Roman"/>
                <w:b/>
                <w:sz w:val="20"/>
                <w:szCs w:val="20"/>
                <w:lang w:val="uk-UA"/>
              </w:rPr>
            </w:pPr>
          </w:p>
          <w:p w:rsidR="005C795D" w:rsidRDefault="005C795D" w:rsidP="005C5E4D">
            <w:pPr>
              <w:pStyle w:val="a3"/>
              <w:tabs>
                <w:tab w:val="left" w:pos="6660"/>
              </w:tabs>
              <w:spacing w:after="0" w:line="240" w:lineRule="auto"/>
              <w:ind w:left="0"/>
              <w:rPr>
                <w:rFonts w:ascii="Times New Roman" w:hAnsi="Times New Roman" w:cs="Times New Roman"/>
                <w:b/>
                <w:sz w:val="20"/>
                <w:szCs w:val="20"/>
                <w:lang w:val="uk-UA"/>
              </w:rPr>
            </w:pPr>
          </w:p>
          <w:p w:rsidR="00F03451" w:rsidRPr="00BB2DD6" w:rsidRDefault="00F03451" w:rsidP="005C5E4D">
            <w:pPr>
              <w:pStyle w:val="a3"/>
              <w:tabs>
                <w:tab w:val="left" w:pos="6660"/>
              </w:tabs>
              <w:spacing w:after="0" w:line="240" w:lineRule="auto"/>
              <w:ind w:left="0"/>
              <w:rPr>
                <w:rFonts w:ascii="Times New Roman" w:hAnsi="Times New Roman" w:cs="Times New Roman"/>
                <w:b/>
                <w:sz w:val="20"/>
                <w:szCs w:val="20"/>
                <w:lang w:val="uk-UA"/>
              </w:rPr>
            </w:pP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r w:rsidRPr="00BB2DD6">
              <w:rPr>
                <w:rFonts w:ascii="Times New Roman" w:hAnsi="Times New Roman" w:cs="Times New Roman"/>
                <w:sz w:val="20"/>
                <w:szCs w:val="20"/>
                <w:lang w:val="uk-UA"/>
              </w:rPr>
              <w:t xml:space="preserve">штраф </w:t>
            </w:r>
            <w:r w:rsidRPr="00BB2DD6">
              <w:rPr>
                <w:rFonts w:ascii="Times New Roman" w:hAnsi="Times New Roman" w:cs="Times New Roman"/>
                <w:b/>
                <w:sz w:val="20"/>
                <w:szCs w:val="20"/>
                <w:lang w:val="uk-UA"/>
              </w:rPr>
              <w:t>від 50 до 150 неоподаткованих мінімумів доходів громадян(далі н.м.д.г.)</w:t>
            </w: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r w:rsidRPr="00BB2DD6">
              <w:rPr>
                <w:rFonts w:ascii="Times New Roman" w:hAnsi="Times New Roman" w:cs="Times New Roman"/>
                <w:sz w:val="20"/>
                <w:szCs w:val="20"/>
                <w:lang w:val="uk-UA"/>
              </w:rPr>
              <w:t>з конфіскацію одержаної вигоди матеріального характеру;</w:t>
            </w:r>
          </w:p>
          <w:p w:rsidR="005C795D" w:rsidRPr="00BB2DD6" w:rsidRDefault="005C795D" w:rsidP="005C5E4D">
            <w:pPr>
              <w:pStyle w:val="a3"/>
              <w:tabs>
                <w:tab w:val="left" w:pos="6660"/>
              </w:tabs>
              <w:spacing w:after="0" w:line="240" w:lineRule="auto"/>
              <w:ind w:left="0"/>
              <w:rPr>
                <w:rFonts w:ascii="Times New Roman" w:hAnsi="Times New Roman" w:cs="Times New Roman"/>
                <w:sz w:val="20"/>
                <w:szCs w:val="20"/>
                <w:lang w:val="uk-UA"/>
              </w:rPr>
            </w:pPr>
            <w:r w:rsidRPr="00BB2DD6">
              <w:rPr>
                <w:rFonts w:ascii="Times New Roman" w:hAnsi="Times New Roman" w:cs="Times New Roman"/>
                <w:sz w:val="20"/>
                <w:szCs w:val="20"/>
                <w:lang w:val="uk-UA"/>
              </w:rPr>
              <w:t xml:space="preserve">штраф </w:t>
            </w:r>
            <w:r w:rsidRPr="00BB2DD6">
              <w:rPr>
                <w:rFonts w:ascii="Times New Roman" w:hAnsi="Times New Roman" w:cs="Times New Roman"/>
                <w:b/>
                <w:sz w:val="20"/>
                <w:szCs w:val="20"/>
                <w:lang w:val="uk-UA"/>
              </w:rPr>
              <w:t>від 150 до 500 н.м.д.г.</w:t>
            </w:r>
            <w:r w:rsidRPr="00BB2DD6">
              <w:rPr>
                <w:rFonts w:ascii="Times New Roman" w:hAnsi="Times New Roman" w:cs="Times New Roman"/>
                <w:sz w:val="20"/>
                <w:szCs w:val="20"/>
                <w:lang w:val="uk-UA"/>
              </w:rPr>
              <w:t xml:space="preserve"> з конфіскацією одержаної вигоди матеріального характеру</w:t>
            </w:r>
          </w:p>
        </w:tc>
      </w:tr>
      <w:tr w:rsidR="00BB2DD6" w:rsidTr="00F03451">
        <w:trPr>
          <w:trHeight w:val="1080"/>
        </w:trPr>
        <w:tc>
          <w:tcPr>
            <w:tcW w:w="1154" w:type="dxa"/>
            <w:gridSpan w:val="2"/>
          </w:tcPr>
          <w:p w:rsidR="00BB2DD6" w:rsidRDefault="00BB2DD6" w:rsidP="005C5E4D">
            <w:pPr>
              <w:pStyle w:val="a3"/>
              <w:tabs>
                <w:tab w:val="left" w:pos="6660"/>
              </w:tabs>
              <w:spacing w:after="0"/>
              <w:ind w:left="0"/>
              <w:rPr>
                <w:rFonts w:ascii="Times New Roman" w:hAnsi="Times New Roman" w:cs="Times New Roman"/>
                <w:lang w:val="uk-UA"/>
              </w:rPr>
            </w:pPr>
          </w:p>
          <w:p w:rsidR="00BB2DD6" w:rsidRPr="00BB2DD6" w:rsidRDefault="00BB2DD6" w:rsidP="005C5E4D">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Ст.172</w:t>
            </w:r>
            <w:r>
              <w:rPr>
                <w:rFonts w:ascii="Times New Roman" w:hAnsi="Times New Roman" w:cs="Times New Roman"/>
                <w:vertAlign w:val="superscript"/>
                <w:lang w:val="uk-UA"/>
              </w:rPr>
              <w:t>3</w:t>
            </w:r>
          </w:p>
        </w:tc>
        <w:tc>
          <w:tcPr>
            <w:tcW w:w="4663" w:type="dxa"/>
          </w:tcPr>
          <w:p w:rsidR="00F03451" w:rsidRDefault="00F03451" w:rsidP="005C5E4D">
            <w:pPr>
              <w:pStyle w:val="a3"/>
              <w:tabs>
                <w:tab w:val="left" w:pos="6660"/>
              </w:tabs>
              <w:spacing w:after="0" w:line="240" w:lineRule="auto"/>
              <w:ind w:left="0"/>
              <w:rPr>
                <w:rFonts w:ascii="Times New Roman" w:hAnsi="Times New Roman" w:cs="Times New Roman"/>
                <w:b/>
                <w:sz w:val="20"/>
                <w:szCs w:val="20"/>
                <w:lang w:val="uk-UA"/>
              </w:rPr>
            </w:pP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r>
              <w:rPr>
                <w:rFonts w:ascii="Times New Roman" w:hAnsi="Times New Roman" w:cs="Times New Roman"/>
                <w:b/>
                <w:sz w:val="20"/>
                <w:szCs w:val="20"/>
                <w:lang w:val="uk-UA"/>
              </w:rPr>
              <w:t>Пропозиція або надання неправомірної вигоди у розмірі:</w:t>
            </w:r>
          </w:p>
          <w:p w:rsid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не перевищує 5 н.м.д.г.;</w:t>
            </w:r>
          </w:p>
          <w:p w:rsidR="00BB2DD6" w:rsidRP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не перевищує 100 н.м.д.г.</w:t>
            </w:r>
          </w:p>
        </w:tc>
        <w:tc>
          <w:tcPr>
            <w:tcW w:w="4383" w:type="dxa"/>
            <w:gridSpan w:val="4"/>
          </w:tcPr>
          <w:p w:rsidR="00BB2DD6" w:rsidRP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p>
          <w:p w:rsidR="00F03451" w:rsidRDefault="00F03451" w:rsidP="005C5E4D">
            <w:pPr>
              <w:pStyle w:val="a3"/>
              <w:tabs>
                <w:tab w:val="left" w:pos="6660"/>
              </w:tabs>
              <w:spacing w:after="0" w:line="240" w:lineRule="auto"/>
              <w:ind w:left="0"/>
              <w:rPr>
                <w:rFonts w:ascii="Times New Roman" w:hAnsi="Times New Roman" w:cs="Times New Roman"/>
                <w:sz w:val="20"/>
                <w:szCs w:val="20"/>
                <w:lang w:val="uk-UA"/>
              </w:rPr>
            </w:pP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r w:rsidRPr="00BB2DD6">
              <w:rPr>
                <w:rFonts w:ascii="Times New Roman" w:hAnsi="Times New Roman" w:cs="Times New Roman"/>
                <w:sz w:val="20"/>
                <w:szCs w:val="20"/>
                <w:lang w:val="uk-UA"/>
              </w:rPr>
              <w:t xml:space="preserve">штраф </w:t>
            </w:r>
            <w:r>
              <w:rPr>
                <w:rFonts w:ascii="Times New Roman" w:hAnsi="Times New Roman" w:cs="Times New Roman"/>
                <w:b/>
                <w:sz w:val="20"/>
                <w:szCs w:val="20"/>
                <w:lang w:val="uk-UA"/>
              </w:rPr>
              <w:t>від 50 до 100 н.м.д.г.;</w:t>
            </w:r>
          </w:p>
          <w:p w:rsidR="00BB2DD6" w:rsidRP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r w:rsidRPr="00BB2DD6">
              <w:rPr>
                <w:rFonts w:ascii="Times New Roman" w:hAnsi="Times New Roman" w:cs="Times New Roman"/>
                <w:sz w:val="20"/>
                <w:szCs w:val="20"/>
                <w:lang w:val="uk-UA"/>
              </w:rPr>
              <w:t>штраф</w:t>
            </w:r>
            <w:r>
              <w:rPr>
                <w:rFonts w:ascii="Times New Roman" w:hAnsi="Times New Roman" w:cs="Times New Roman"/>
                <w:b/>
                <w:sz w:val="20"/>
                <w:szCs w:val="20"/>
                <w:lang w:val="uk-UA"/>
              </w:rPr>
              <w:t xml:space="preserve"> від 150 до 500 н.м.д.г.</w:t>
            </w:r>
          </w:p>
        </w:tc>
      </w:tr>
      <w:tr w:rsidR="00BB2DD6" w:rsidTr="00F03451">
        <w:trPr>
          <w:trHeight w:val="1922"/>
        </w:trPr>
        <w:tc>
          <w:tcPr>
            <w:tcW w:w="1154" w:type="dxa"/>
            <w:gridSpan w:val="2"/>
          </w:tcPr>
          <w:p w:rsidR="00BB2DD6" w:rsidRDefault="00BB2DD6" w:rsidP="005C5E4D">
            <w:pPr>
              <w:pStyle w:val="a3"/>
              <w:tabs>
                <w:tab w:val="left" w:pos="6660"/>
              </w:tabs>
              <w:spacing w:after="0"/>
              <w:ind w:left="0"/>
              <w:rPr>
                <w:rFonts w:ascii="Times New Roman" w:hAnsi="Times New Roman" w:cs="Times New Roman"/>
                <w:lang w:val="uk-UA"/>
              </w:rPr>
            </w:pPr>
          </w:p>
          <w:p w:rsidR="00BB2DD6" w:rsidRPr="00BB2DD6" w:rsidRDefault="00BB2DD6" w:rsidP="005C5E4D">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Ст.172</w:t>
            </w:r>
            <w:r>
              <w:rPr>
                <w:rFonts w:ascii="Times New Roman" w:hAnsi="Times New Roman" w:cs="Times New Roman"/>
                <w:vertAlign w:val="superscript"/>
                <w:lang w:val="uk-UA"/>
              </w:rPr>
              <w:t>4</w:t>
            </w:r>
          </w:p>
        </w:tc>
        <w:tc>
          <w:tcPr>
            <w:tcW w:w="4663" w:type="dxa"/>
          </w:tcPr>
          <w:p w:rsidR="00F03451" w:rsidRDefault="00F03451" w:rsidP="005C5E4D">
            <w:pPr>
              <w:pStyle w:val="a3"/>
              <w:tabs>
                <w:tab w:val="left" w:pos="6660"/>
              </w:tabs>
              <w:spacing w:after="0" w:line="240" w:lineRule="auto"/>
              <w:ind w:left="0"/>
              <w:rPr>
                <w:rFonts w:ascii="Times New Roman" w:hAnsi="Times New Roman" w:cs="Times New Roman"/>
                <w:b/>
                <w:sz w:val="20"/>
                <w:szCs w:val="20"/>
                <w:lang w:val="uk-UA"/>
              </w:rPr>
            </w:pP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r w:rsidRPr="00BB2DD6">
              <w:rPr>
                <w:rFonts w:ascii="Times New Roman" w:hAnsi="Times New Roman" w:cs="Times New Roman"/>
                <w:b/>
                <w:sz w:val="20"/>
                <w:szCs w:val="20"/>
                <w:lang w:val="uk-UA"/>
              </w:rPr>
              <w:t>Порушення обмежень щодо сумісництва та суміщення з іншими видами діяльності</w:t>
            </w:r>
            <w:r>
              <w:rPr>
                <w:rFonts w:ascii="Times New Roman" w:hAnsi="Times New Roman" w:cs="Times New Roman"/>
                <w:b/>
                <w:sz w:val="20"/>
                <w:szCs w:val="20"/>
                <w:lang w:val="uk-UA"/>
              </w:rPr>
              <w:t>:</w:t>
            </w:r>
          </w:p>
          <w:p w:rsid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З</w:t>
            </w:r>
            <w:r w:rsidRPr="00BB2DD6">
              <w:rPr>
                <w:rFonts w:ascii="Times New Roman" w:hAnsi="Times New Roman" w:cs="Times New Roman"/>
                <w:sz w:val="20"/>
                <w:szCs w:val="20"/>
                <w:lang w:val="uk-UA"/>
              </w:rPr>
              <w:t>айняття підприємницькою чи іншою оплачуваною діяльністю</w:t>
            </w:r>
            <w:r>
              <w:rPr>
                <w:rFonts w:ascii="Times New Roman" w:hAnsi="Times New Roman" w:cs="Times New Roman"/>
                <w:sz w:val="20"/>
                <w:szCs w:val="20"/>
                <w:lang w:val="uk-UA"/>
              </w:rPr>
              <w:t>.</w:t>
            </w:r>
          </w:p>
          <w:p w:rsidR="00BB2DD6" w:rsidRP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В</w:t>
            </w:r>
            <w:r w:rsidRPr="00BB2DD6">
              <w:rPr>
                <w:rFonts w:ascii="Times New Roman" w:hAnsi="Times New Roman" w:cs="Times New Roman"/>
                <w:sz w:val="20"/>
                <w:szCs w:val="20"/>
                <w:lang w:val="uk-UA"/>
              </w:rPr>
              <w:t>ходження до складу органу управління чи наглядової ради підприємства або організації, що має на меті одержання прибутку</w:t>
            </w:r>
            <w:r w:rsidR="007F6191">
              <w:rPr>
                <w:rFonts w:ascii="Times New Roman" w:hAnsi="Times New Roman" w:cs="Times New Roman"/>
                <w:sz w:val="20"/>
                <w:szCs w:val="20"/>
                <w:lang w:val="uk-UA"/>
              </w:rPr>
              <w:t>.</w:t>
            </w:r>
          </w:p>
        </w:tc>
        <w:tc>
          <w:tcPr>
            <w:tcW w:w="4383" w:type="dxa"/>
            <w:gridSpan w:val="4"/>
          </w:tcPr>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r>
              <w:rPr>
                <w:rFonts w:ascii="Times New Roman" w:hAnsi="Times New Roman" w:cs="Times New Roman"/>
                <w:b/>
                <w:sz w:val="20"/>
                <w:szCs w:val="20"/>
                <w:lang w:val="uk-UA"/>
              </w:rPr>
              <w:t xml:space="preserve">  </w:t>
            </w: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p>
          <w:p w:rsidR="00F03451" w:rsidRDefault="00F03451" w:rsidP="005C5E4D">
            <w:pPr>
              <w:pStyle w:val="a3"/>
              <w:tabs>
                <w:tab w:val="left" w:pos="6660"/>
              </w:tabs>
              <w:spacing w:after="0" w:line="240" w:lineRule="auto"/>
              <w:ind w:left="0"/>
              <w:rPr>
                <w:rFonts w:ascii="Times New Roman" w:hAnsi="Times New Roman" w:cs="Times New Roman"/>
                <w:sz w:val="20"/>
                <w:szCs w:val="20"/>
                <w:lang w:val="uk-UA"/>
              </w:rPr>
            </w:pPr>
          </w:p>
          <w:p w:rsid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sidRPr="00BB2DD6">
              <w:rPr>
                <w:rFonts w:ascii="Times New Roman" w:hAnsi="Times New Roman" w:cs="Times New Roman"/>
                <w:sz w:val="20"/>
                <w:szCs w:val="20"/>
                <w:lang w:val="uk-UA"/>
              </w:rPr>
              <w:t>штраф</w:t>
            </w:r>
            <w:r>
              <w:rPr>
                <w:rFonts w:ascii="Times New Roman" w:hAnsi="Times New Roman" w:cs="Times New Roman"/>
                <w:b/>
                <w:sz w:val="20"/>
                <w:szCs w:val="20"/>
                <w:lang w:val="uk-UA"/>
              </w:rPr>
              <w:t xml:space="preserve"> від 50 до 125 н.м.д.г. </w:t>
            </w:r>
            <w:r w:rsidRPr="00BB2DD6">
              <w:rPr>
                <w:rFonts w:ascii="Times New Roman" w:hAnsi="Times New Roman" w:cs="Times New Roman"/>
                <w:sz w:val="20"/>
                <w:szCs w:val="20"/>
                <w:lang w:val="uk-UA"/>
              </w:rPr>
              <w:t>з конфіскацією отриманого доходу;</w:t>
            </w:r>
          </w:p>
          <w:p w:rsidR="00BB2DD6" w:rsidRDefault="00BB2DD6" w:rsidP="005C5E4D">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BB2DD6">
              <w:rPr>
                <w:rFonts w:ascii="Times New Roman" w:hAnsi="Times New Roman" w:cs="Times New Roman"/>
                <w:b/>
                <w:sz w:val="20"/>
                <w:szCs w:val="20"/>
                <w:lang w:val="uk-UA"/>
              </w:rPr>
              <w:t>від 100 до 200 н.м.д.г.</w:t>
            </w:r>
            <w:r w:rsidRPr="00BB2DD6">
              <w:rPr>
                <w:rFonts w:ascii="Times New Roman" w:hAnsi="Times New Roman" w:cs="Times New Roman"/>
                <w:sz w:val="20"/>
                <w:szCs w:val="20"/>
                <w:lang w:val="uk-UA"/>
              </w:rPr>
              <w:t xml:space="preserve"> з</w:t>
            </w:r>
            <w:r>
              <w:rPr>
                <w:rFonts w:ascii="Times New Roman" w:hAnsi="Times New Roman" w:cs="Times New Roman"/>
                <w:sz w:val="20"/>
                <w:szCs w:val="20"/>
                <w:lang w:val="uk-UA"/>
              </w:rPr>
              <w:t xml:space="preserve"> конфіскацією отриманого доходу</w:t>
            </w:r>
          </w:p>
          <w:p w:rsidR="00BB2DD6" w:rsidRDefault="00BB2DD6" w:rsidP="005C5E4D">
            <w:pPr>
              <w:pStyle w:val="a3"/>
              <w:tabs>
                <w:tab w:val="left" w:pos="6660"/>
              </w:tabs>
              <w:spacing w:after="0" w:line="240" w:lineRule="auto"/>
              <w:ind w:left="0"/>
              <w:rPr>
                <w:rFonts w:ascii="Times New Roman" w:hAnsi="Times New Roman" w:cs="Times New Roman"/>
                <w:b/>
                <w:sz w:val="20"/>
                <w:szCs w:val="20"/>
                <w:lang w:val="uk-UA"/>
              </w:rPr>
            </w:pPr>
          </w:p>
        </w:tc>
      </w:tr>
      <w:tr w:rsidR="007F6191" w:rsidTr="00F03451">
        <w:trPr>
          <w:gridBefore w:val="1"/>
          <w:gridAfter w:val="1"/>
          <w:wBefore w:w="29" w:type="dxa"/>
          <w:wAfter w:w="66" w:type="dxa"/>
          <w:trHeight w:val="336"/>
        </w:trPr>
        <w:tc>
          <w:tcPr>
            <w:tcW w:w="1125" w:type="dxa"/>
          </w:tcPr>
          <w:p w:rsidR="007F6191" w:rsidRPr="007F6191" w:rsidRDefault="007F6191" w:rsidP="005C5E4D">
            <w:pPr>
              <w:tabs>
                <w:tab w:val="left" w:pos="6660"/>
              </w:tabs>
              <w:spacing w:after="0"/>
              <w:rPr>
                <w:rFonts w:ascii="Times New Roman" w:hAnsi="Times New Roman" w:cs="Times New Roman"/>
                <w:lang w:val="uk-UA"/>
              </w:rPr>
            </w:pPr>
            <w:r>
              <w:rPr>
                <w:rFonts w:ascii="Times New Roman" w:hAnsi="Times New Roman" w:cs="Times New Roman"/>
                <w:lang w:val="uk-UA"/>
              </w:rPr>
              <w:lastRenderedPageBreak/>
              <w:t>№ статті</w:t>
            </w:r>
          </w:p>
        </w:tc>
        <w:tc>
          <w:tcPr>
            <w:tcW w:w="4676" w:type="dxa"/>
            <w:gridSpan w:val="2"/>
          </w:tcPr>
          <w:p w:rsidR="007F6191" w:rsidRPr="007F6191" w:rsidRDefault="007F6191" w:rsidP="005C5E4D">
            <w:pPr>
              <w:pStyle w:val="a3"/>
              <w:tabs>
                <w:tab w:val="left" w:pos="6660"/>
              </w:tabs>
              <w:spacing w:after="0"/>
              <w:ind w:left="1491"/>
              <w:rPr>
                <w:rFonts w:ascii="Times New Roman" w:hAnsi="Times New Roman" w:cs="Times New Roman"/>
                <w:lang w:val="uk-UA"/>
              </w:rPr>
            </w:pPr>
            <w:r w:rsidRPr="007F6191">
              <w:rPr>
                <w:rFonts w:ascii="Times New Roman" w:hAnsi="Times New Roman" w:cs="Times New Roman"/>
                <w:lang w:val="uk-UA"/>
              </w:rPr>
              <w:t>Зміст статті</w:t>
            </w:r>
          </w:p>
        </w:tc>
        <w:tc>
          <w:tcPr>
            <w:tcW w:w="4304" w:type="dxa"/>
            <w:gridSpan w:val="2"/>
          </w:tcPr>
          <w:p w:rsidR="007F6191" w:rsidRPr="007F6191" w:rsidRDefault="007F6191" w:rsidP="005C5E4D">
            <w:pPr>
              <w:tabs>
                <w:tab w:val="left" w:pos="6660"/>
              </w:tabs>
              <w:spacing w:after="0"/>
              <w:rPr>
                <w:rFonts w:ascii="Times New Roman" w:hAnsi="Times New Roman" w:cs="Times New Roman"/>
                <w:lang w:val="uk-UA"/>
              </w:rPr>
            </w:pPr>
            <w:r>
              <w:rPr>
                <w:rFonts w:ascii="Times New Roman" w:hAnsi="Times New Roman" w:cs="Times New Roman"/>
                <w:lang w:val="uk-UA"/>
              </w:rPr>
              <w:t xml:space="preserve">                     </w:t>
            </w:r>
            <w:r w:rsidRPr="007F6191">
              <w:rPr>
                <w:rFonts w:ascii="Times New Roman" w:hAnsi="Times New Roman" w:cs="Times New Roman"/>
                <w:lang w:val="uk-UA"/>
              </w:rPr>
              <w:t>Зміст/відповідальність</w:t>
            </w:r>
          </w:p>
        </w:tc>
      </w:tr>
      <w:tr w:rsidR="007F6191" w:rsidTr="00F03451">
        <w:trPr>
          <w:gridBefore w:val="1"/>
          <w:gridAfter w:val="1"/>
          <w:wBefore w:w="29" w:type="dxa"/>
          <w:wAfter w:w="66" w:type="dxa"/>
          <w:trHeight w:val="1215"/>
        </w:trPr>
        <w:tc>
          <w:tcPr>
            <w:tcW w:w="1125" w:type="dxa"/>
          </w:tcPr>
          <w:p w:rsidR="007F6191" w:rsidRDefault="007F6191" w:rsidP="005C5E4D">
            <w:pPr>
              <w:pStyle w:val="a3"/>
              <w:tabs>
                <w:tab w:val="left" w:pos="6660"/>
              </w:tabs>
              <w:spacing w:after="0" w:line="240" w:lineRule="auto"/>
              <w:ind w:left="1491"/>
              <w:rPr>
                <w:rFonts w:ascii="Times New Roman" w:hAnsi="Times New Roman" w:cs="Times New Roman"/>
                <w:b/>
                <w:lang w:val="uk-UA"/>
              </w:rPr>
            </w:pPr>
          </w:p>
          <w:p w:rsidR="007F6191" w:rsidRPr="007F6191" w:rsidRDefault="007F6191" w:rsidP="005C5E4D">
            <w:pPr>
              <w:spacing w:line="240" w:lineRule="auto"/>
              <w:rPr>
                <w:rFonts w:ascii="Times New Roman" w:hAnsi="Times New Roman" w:cs="Times New Roman"/>
                <w:vertAlign w:val="superscript"/>
                <w:lang w:val="uk-UA"/>
              </w:rPr>
            </w:pPr>
            <w:r w:rsidRPr="007F6191">
              <w:rPr>
                <w:rFonts w:ascii="Times New Roman" w:hAnsi="Times New Roman" w:cs="Times New Roman"/>
                <w:lang w:val="uk-UA"/>
              </w:rPr>
              <w:t>Ст. 172</w:t>
            </w:r>
            <w:r w:rsidRPr="007F6191">
              <w:rPr>
                <w:rFonts w:ascii="Times New Roman" w:hAnsi="Times New Roman" w:cs="Times New Roman"/>
                <w:vertAlign w:val="superscript"/>
                <w:lang w:val="uk-UA"/>
              </w:rPr>
              <w:t>5</w:t>
            </w:r>
          </w:p>
        </w:tc>
        <w:tc>
          <w:tcPr>
            <w:tcW w:w="4676" w:type="dxa"/>
            <w:gridSpan w:val="2"/>
          </w:tcPr>
          <w:p w:rsidR="00F03451" w:rsidRDefault="00F03451" w:rsidP="005C5E4D">
            <w:pPr>
              <w:tabs>
                <w:tab w:val="left" w:pos="6660"/>
              </w:tabs>
              <w:spacing w:after="0" w:line="240" w:lineRule="auto"/>
              <w:rPr>
                <w:rFonts w:ascii="Times New Roman" w:hAnsi="Times New Roman" w:cs="Times New Roman"/>
                <w:b/>
                <w:sz w:val="20"/>
                <w:szCs w:val="20"/>
                <w:lang w:val="uk-UA"/>
              </w:rPr>
            </w:pPr>
          </w:p>
          <w:p w:rsidR="007F6191" w:rsidRDefault="007F6191" w:rsidP="005C5E4D">
            <w:pPr>
              <w:tabs>
                <w:tab w:val="left" w:pos="6660"/>
              </w:tabs>
              <w:spacing w:after="0" w:line="240" w:lineRule="auto"/>
              <w:rPr>
                <w:rFonts w:ascii="Times New Roman" w:hAnsi="Times New Roman" w:cs="Times New Roman"/>
                <w:b/>
                <w:sz w:val="20"/>
                <w:szCs w:val="20"/>
                <w:lang w:val="uk-UA"/>
              </w:rPr>
            </w:pPr>
            <w:r w:rsidRPr="007F6191">
              <w:rPr>
                <w:rFonts w:ascii="Times New Roman" w:hAnsi="Times New Roman" w:cs="Times New Roman"/>
                <w:b/>
                <w:sz w:val="20"/>
                <w:szCs w:val="20"/>
                <w:lang w:val="uk-UA"/>
              </w:rPr>
              <w:t>Порушення встановлених законом</w:t>
            </w:r>
            <w:r>
              <w:rPr>
                <w:rFonts w:ascii="Times New Roman" w:hAnsi="Times New Roman" w:cs="Times New Roman"/>
                <w:b/>
                <w:sz w:val="20"/>
                <w:szCs w:val="20"/>
                <w:lang w:val="uk-UA"/>
              </w:rPr>
              <w:t>:</w:t>
            </w:r>
          </w:p>
          <w:p w:rsid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Pr>
                <w:rFonts w:ascii="Times New Roman" w:hAnsi="Times New Roman" w:cs="Times New Roman"/>
                <w:sz w:val="20"/>
                <w:szCs w:val="20"/>
                <w:lang w:val="uk-UA"/>
              </w:rPr>
              <w:t xml:space="preserve">обмежень щодо одержання дарунків </w:t>
            </w:r>
            <w:r w:rsidRPr="007F6191">
              <w:rPr>
                <w:rFonts w:ascii="Times New Roman" w:hAnsi="Times New Roman" w:cs="Times New Roman"/>
                <w:sz w:val="20"/>
                <w:szCs w:val="20"/>
                <w:lang w:val="uk-UA"/>
              </w:rPr>
              <w:t>(пожертв</w:t>
            </w:r>
            <w:r>
              <w:rPr>
                <w:rFonts w:ascii="Times New Roman" w:hAnsi="Times New Roman" w:cs="Times New Roman"/>
                <w:sz w:val="20"/>
                <w:szCs w:val="20"/>
                <w:lang w:val="uk-UA"/>
              </w:rPr>
              <w:t>);</w:t>
            </w:r>
          </w:p>
          <w:p w:rsidR="007F6191" w:rsidRDefault="007F6191" w:rsidP="005C5E4D">
            <w:pPr>
              <w:tabs>
                <w:tab w:val="left" w:pos="6660"/>
              </w:tabs>
              <w:spacing w:after="0" w:line="240" w:lineRule="auto"/>
              <w:rPr>
                <w:rFonts w:ascii="Times New Roman" w:hAnsi="Times New Roman" w:cs="Times New Roman"/>
                <w:sz w:val="20"/>
                <w:szCs w:val="20"/>
                <w:lang w:val="uk-UA"/>
              </w:rPr>
            </w:pPr>
          </w:p>
          <w:p w:rsidR="007F6191" w:rsidRP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заборон  </w:t>
            </w:r>
            <w:r w:rsidRPr="007F6191">
              <w:rPr>
                <w:rFonts w:ascii="Times New Roman" w:hAnsi="Times New Roman" w:cs="Times New Roman"/>
                <w:sz w:val="20"/>
                <w:szCs w:val="20"/>
                <w:lang w:val="uk-UA"/>
              </w:rPr>
              <w:t>що</w:t>
            </w:r>
            <w:r>
              <w:rPr>
                <w:rFonts w:ascii="Times New Roman" w:hAnsi="Times New Roman" w:cs="Times New Roman"/>
                <w:sz w:val="20"/>
                <w:szCs w:val="20"/>
                <w:lang w:val="uk-UA"/>
              </w:rPr>
              <w:t>до одержання дарунків (пожертв).</w:t>
            </w:r>
          </w:p>
          <w:p w:rsidR="007F6191" w:rsidRPr="007F6191" w:rsidRDefault="007F6191" w:rsidP="005C5E4D">
            <w:pPr>
              <w:tabs>
                <w:tab w:val="left" w:pos="6660"/>
              </w:tabs>
              <w:spacing w:after="0" w:line="240" w:lineRule="auto"/>
              <w:rPr>
                <w:rFonts w:ascii="Times New Roman" w:hAnsi="Times New Roman" w:cs="Times New Roman"/>
                <w:sz w:val="20"/>
                <w:szCs w:val="20"/>
                <w:lang w:val="uk-UA"/>
              </w:rPr>
            </w:pPr>
          </w:p>
        </w:tc>
        <w:tc>
          <w:tcPr>
            <w:tcW w:w="4304" w:type="dxa"/>
            <w:gridSpan w:val="2"/>
          </w:tcPr>
          <w:p w:rsidR="007F6191" w:rsidRPr="007F6191" w:rsidRDefault="007F6191" w:rsidP="005C5E4D">
            <w:pPr>
              <w:pStyle w:val="a3"/>
              <w:tabs>
                <w:tab w:val="left" w:pos="6660"/>
              </w:tabs>
              <w:spacing w:after="0" w:line="240" w:lineRule="auto"/>
              <w:ind w:left="1491"/>
              <w:rPr>
                <w:rFonts w:ascii="Times New Roman" w:hAnsi="Times New Roman" w:cs="Times New Roman"/>
                <w:lang w:val="uk-UA"/>
              </w:rPr>
            </w:pPr>
          </w:p>
          <w:p w:rsidR="00F03451" w:rsidRDefault="00F03451" w:rsidP="005C5E4D">
            <w:pPr>
              <w:tabs>
                <w:tab w:val="left" w:pos="6660"/>
              </w:tabs>
              <w:spacing w:after="0" w:line="240" w:lineRule="auto"/>
              <w:rPr>
                <w:rFonts w:ascii="Times New Roman" w:hAnsi="Times New Roman" w:cs="Times New Roman"/>
                <w:sz w:val="20"/>
                <w:szCs w:val="20"/>
                <w:lang w:val="uk-UA"/>
              </w:rPr>
            </w:pPr>
          </w:p>
          <w:p w:rsid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25 до 50 н.м.д.г.</w:t>
            </w:r>
            <w:r>
              <w:rPr>
                <w:rFonts w:ascii="Times New Roman" w:hAnsi="Times New Roman" w:cs="Times New Roman"/>
                <w:sz w:val="20"/>
                <w:szCs w:val="20"/>
                <w:lang w:val="uk-UA"/>
              </w:rPr>
              <w:t xml:space="preserve"> </w:t>
            </w:r>
            <w:r w:rsidRPr="007F6191">
              <w:rPr>
                <w:rFonts w:ascii="Times New Roman" w:hAnsi="Times New Roman" w:cs="Times New Roman"/>
                <w:sz w:val="20"/>
                <w:szCs w:val="20"/>
                <w:lang w:val="uk-UA"/>
              </w:rPr>
              <w:t xml:space="preserve">з конфіскацією </w:t>
            </w:r>
            <w:r>
              <w:rPr>
                <w:rFonts w:ascii="Times New Roman" w:hAnsi="Times New Roman" w:cs="Times New Roman"/>
                <w:sz w:val="20"/>
                <w:szCs w:val="20"/>
                <w:lang w:val="uk-UA"/>
              </w:rPr>
              <w:t>отриманого дарунка (пожертви);</w:t>
            </w:r>
          </w:p>
          <w:p w:rsidR="007F6191" w:rsidRP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50 до 100 н.м.д.г.</w:t>
            </w:r>
            <w:r w:rsidRPr="007F6191">
              <w:rPr>
                <w:rFonts w:ascii="Times New Roman" w:hAnsi="Times New Roman" w:cs="Times New Roman"/>
                <w:sz w:val="20"/>
                <w:szCs w:val="20"/>
                <w:lang w:val="uk-UA"/>
              </w:rPr>
              <w:t xml:space="preserve"> з конфіскаціє</w:t>
            </w:r>
            <w:r>
              <w:rPr>
                <w:rFonts w:ascii="Times New Roman" w:hAnsi="Times New Roman" w:cs="Times New Roman"/>
                <w:sz w:val="20"/>
                <w:szCs w:val="20"/>
                <w:lang w:val="uk-UA"/>
              </w:rPr>
              <w:t>ю отриманого дарунка (пожертви)</w:t>
            </w:r>
          </w:p>
        </w:tc>
      </w:tr>
      <w:tr w:rsidR="007F6191" w:rsidTr="00F03451">
        <w:trPr>
          <w:gridBefore w:val="1"/>
          <w:gridAfter w:val="1"/>
          <w:wBefore w:w="29" w:type="dxa"/>
          <w:wAfter w:w="66" w:type="dxa"/>
          <w:trHeight w:val="1665"/>
        </w:trPr>
        <w:tc>
          <w:tcPr>
            <w:tcW w:w="1125" w:type="dxa"/>
          </w:tcPr>
          <w:p w:rsidR="007F6191" w:rsidRDefault="007F6191" w:rsidP="005C5E4D">
            <w:pPr>
              <w:spacing w:line="240" w:lineRule="auto"/>
              <w:rPr>
                <w:rFonts w:ascii="Times New Roman" w:hAnsi="Times New Roman" w:cs="Times New Roman"/>
                <w:lang w:val="uk-UA"/>
              </w:rPr>
            </w:pPr>
          </w:p>
          <w:p w:rsidR="007F6191" w:rsidRPr="007F6191" w:rsidRDefault="007F6191" w:rsidP="005C5E4D">
            <w:pPr>
              <w:spacing w:line="240" w:lineRule="auto"/>
              <w:rPr>
                <w:rFonts w:ascii="Times New Roman" w:hAnsi="Times New Roman" w:cs="Times New Roman"/>
                <w:vertAlign w:val="superscript"/>
                <w:lang w:val="uk-UA"/>
              </w:rPr>
            </w:pPr>
            <w:r w:rsidRPr="007F6191">
              <w:rPr>
                <w:rFonts w:ascii="Times New Roman" w:hAnsi="Times New Roman" w:cs="Times New Roman"/>
                <w:lang w:val="uk-UA"/>
              </w:rPr>
              <w:t>Ст. 172</w:t>
            </w:r>
            <w:r w:rsidRPr="007F6191">
              <w:rPr>
                <w:rFonts w:ascii="Times New Roman" w:hAnsi="Times New Roman" w:cs="Times New Roman"/>
                <w:vertAlign w:val="superscript"/>
                <w:lang w:val="uk-UA"/>
              </w:rPr>
              <w:t>6</w:t>
            </w:r>
          </w:p>
        </w:tc>
        <w:tc>
          <w:tcPr>
            <w:tcW w:w="4676" w:type="dxa"/>
            <w:gridSpan w:val="2"/>
          </w:tcPr>
          <w:p w:rsidR="00F03451" w:rsidRDefault="00F03451" w:rsidP="005C5E4D">
            <w:pPr>
              <w:tabs>
                <w:tab w:val="left" w:pos="6660"/>
              </w:tabs>
              <w:spacing w:after="0" w:line="240" w:lineRule="auto"/>
              <w:rPr>
                <w:rFonts w:ascii="Times New Roman" w:hAnsi="Times New Roman" w:cs="Times New Roman"/>
                <w:b/>
                <w:sz w:val="20"/>
                <w:szCs w:val="20"/>
                <w:lang w:val="uk-UA"/>
              </w:rPr>
            </w:pPr>
          </w:p>
          <w:p w:rsidR="007F6191" w:rsidRDefault="007F6191" w:rsidP="00965442">
            <w:pPr>
              <w:tabs>
                <w:tab w:val="left" w:pos="6660"/>
              </w:tabs>
              <w:spacing w:after="0" w:line="240" w:lineRule="auto"/>
              <w:jc w:val="center"/>
              <w:rPr>
                <w:rFonts w:ascii="Times New Roman" w:hAnsi="Times New Roman" w:cs="Times New Roman"/>
                <w:b/>
                <w:sz w:val="20"/>
                <w:szCs w:val="20"/>
                <w:lang w:val="uk-UA"/>
              </w:rPr>
            </w:pPr>
            <w:r w:rsidRPr="007F6191">
              <w:rPr>
                <w:rFonts w:ascii="Times New Roman" w:hAnsi="Times New Roman" w:cs="Times New Roman"/>
                <w:b/>
                <w:sz w:val="20"/>
                <w:szCs w:val="20"/>
                <w:lang w:val="uk-UA"/>
              </w:rPr>
              <w:t>Порушення вимог фінансового контролю</w:t>
            </w:r>
          </w:p>
          <w:p w:rsidR="007F6191" w:rsidRDefault="007F6191" w:rsidP="00965442">
            <w:pPr>
              <w:tabs>
                <w:tab w:val="left" w:pos="6660"/>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sidRPr="007F6191">
              <w:rPr>
                <w:rFonts w:ascii="Times New Roman" w:hAnsi="Times New Roman" w:cs="Times New Roman"/>
                <w:sz w:val="20"/>
                <w:szCs w:val="20"/>
                <w:lang w:val="uk-UA"/>
              </w:rPr>
              <w:t>Неподання або несвоєчасне подання декларації про майно, доходи, витрати і зобов'язання фінансового характеру, передбаченої Законом</w:t>
            </w:r>
            <w:r>
              <w:rPr>
                <w:rFonts w:ascii="Times New Roman" w:hAnsi="Times New Roman" w:cs="Times New Roman"/>
                <w:sz w:val="20"/>
                <w:szCs w:val="20"/>
                <w:lang w:val="uk-UA"/>
              </w:rPr>
              <w:t>.</w:t>
            </w:r>
          </w:p>
          <w:p w:rsidR="007F6191" w:rsidRDefault="007F6191" w:rsidP="00965442">
            <w:pPr>
              <w:tabs>
                <w:tab w:val="left" w:pos="6660"/>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sidRPr="007F6191">
              <w:rPr>
                <w:rFonts w:ascii="Times New Roman" w:hAnsi="Times New Roman" w:cs="Times New Roman"/>
                <w:sz w:val="20"/>
                <w:szCs w:val="20"/>
                <w:lang w:val="uk-UA"/>
              </w:rPr>
              <w:t>Неповідомлення або несвоєчасне повідомлення про відкриття валютного рахунку в установі банку-нерезидента</w:t>
            </w:r>
            <w:r>
              <w:rPr>
                <w:rFonts w:ascii="Times New Roman" w:hAnsi="Times New Roman" w:cs="Times New Roman"/>
                <w:sz w:val="20"/>
                <w:szCs w:val="20"/>
                <w:lang w:val="uk-UA"/>
              </w:rPr>
              <w:t>.</w:t>
            </w:r>
          </w:p>
          <w:p w:rsidR="00965442" w:rsidRPr="007F6191" w:rsidRDefault="00965442" w:rsidP="00965442">
            <w:pPr>
              <w:tabs>
                <w:tab w:val="left" w:pos="6660"/>
              </w:tabs>
              <w:spacing w:after="0" w:line="240" w:lineRule="auto"/>
              <w:jc w:val="center"/>
              <w:rPr>
                <w:rFonts w:ascii="Times New Roman" w:hAnsi="Times New Roman" w:cs="Times New Roman"/>
                <w:sz w:val="20"/>
                <w:szCs w:val="20"/>
                <w:lang w:val="uk-UA"/>
              </w:rPr>
            </w:pPr>
          </w:p>
        </w:tc>
        <w:tc>
          <w:tcPr>
            <w:tcW w:w="4304" w:type="dxa"/>
            <w:gridSpan w:val="2"/>
          </w:tcPr>
          <w:p w:rsidR="007F6191" w:rsidRDefault="007F6191" w:rsidP="005C5E4D">
            <w:pPr>
              <w:tabs>
                <w:tab w:val="left" w:pos="6660"/>
              </w:tabs>
              <w:spacing w:after="0" w:line="240" w:lineRule="auto"/>
              <w:rPr>
                <w:rFonts w:ascii="Times New Roman" w:hAnsi="Times New Roman" w:cs="Times New Roman"/>
                <w:b/>
                <w:lang w:val="uk-UA"/>
              </w:rPr>
            </w:pPr>
          </w:p>
          <w:p w:rsidR="00F03451" w:rsidRDefault="00F03451" w:rsidP="005C5E4D">
            <w:pPr>
              <w:tabs>
                <w:tab w:val="left" w:pos="6660"/>
              </w:tabs>
              <w:spacing w:after="0" w:line="240" w:lineRule="auto"/>
              <w:rPr>
                <w:rFonts w:ascii="Times New Roman" w:hAnsi="Times New Roman" w:cs="Times New Roman"/>
                <w:sz w:val="20"/>
                <w:szCs w:val="20"/>
                <w:lang w:val="uk-UA"/>
              </w:rPr>
            </w:pPr>
          </w:p>
          <w:p w:rsid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10 до 25 н.м.д.г.;</w:t>
            </w:r>
          </w:p>
          <w:p w:rsidR="007F6191" w:rsidRDefault="007F6191" w:rsidP="005C5E4D">
            <w:pPr>
              <w:tabs>
                <w:tab w:val="left" w:pos="6660"/>
              </w:tabs>
              <w:spacing w:after="0" w:line="240" w:lineRule="auto"/>
              <w:rPr>
                <w:rFonts w:ascii="Times New Roman" w:hAnsi="Times New Roman" w:cs="Times New Roman"/>
                <w:sz w:val="20"/>
                <w:szCs w:val="20"/>
                <w:lang w:val="uk-UA"/>
              </w:rPr>
            </w:pPr>
          </w:p>
          <w:p w:rsidR="007F6191" w:rsidRDefault="007F6191" w:rsidP="005C5E4D">
            <w:pPr>
              <w:tabs>
                <w:tab w:val="left" w:pos="6660"/>
              </w:tabs>
              <w:spacing w:after="0" w:line="240" w:lineRule="auto"/>
              <w:rPr>
                <w:rFonts w:ascii="Times New Roman" w:hAnsi="Times New Roman" w:cs="Times New Roman"/>
                <w:sz w:val="20"/>
                <w:szCs w:val="20"/>
                <w:lang w:val="uk-UA"/>
              </w:rPr>
            </w:pPr>
          </w:p>
          <w:p w:rsidR="007F6191" w:rsidRPr="007F6191" w:rsidRDefault="007F6191"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10 до 25 н.м.д.г.</w:t>
            </w:r>
          </w:p>
        </w:tc>
      </w:tr>
      <w:tr w:rsidR="00795D12" w:rsidTr="00F03451">
        <w:trPr>
          <w:gridBefore w:val="1"/>
          <w:gridAfter w:val="1"/>
          <w:wBefore w:w="29" w:type="dxa"/>
          <w:wAfter w:w="66" w:type="dxa"/>
          <w:trHeight w:val="495"/>
        </w:trPr>
        <w:tc>
          <w:tcPr>
            <w:tcW w:w="1125" w:type="dxa"/>
          </w:tcPr>
          <w:p w:rsidR="00F03451" w:rsidRDefault="00F03451" w:rsidP="00F03451">
            <w:pPr>
              <w:spacing w:line="240" w:lineRule="auto"/>
              <w:jc w:val="center"/>
              <w:rPr>
                <w:rFonts w:ascii="Times New Roman" w:hAnsi="Times New Roman" w:cs="Times New Roman"/>
                <w:lang w:val="uk-UA"/>
              </w:rPr>
            </w:pPr>
          </w:p>
          <w:p w:rsidR="00795D12" w:rsidRPr="00795D12" w:rsidRDefault="00795D12" w:rsidP="00F03451">
            <w:pPr>
              <w:spacing w:line="240" w:lineRule="auto"/>
              <w:jc w:val="center"/>
              <w:rPr>
                <w:rFonts w:ascii="Times New Roman" w:hAnsi="Times New Roman" w:cs="Times New Roman"/>
                <w:lang w:val="uk-UA"/>
              </w:rPr>
            </w:pPr>
            <w:r>
              <w:rPr>
                <w:rFonts w:ascii="Times New Roman" w:hAnsi="Times New Roman" w:cs="Times New Roman"/>
                <w:lang w:val="uk-UA"/>
              </w:rPr>
              <w:t>Ст. 172</w:t>
            </w:r>
            <w:r>
              <w:rPr>
                <w:rFonts w:ascii="Times New Roman" w:hAnsi="Times New Roman" w:cs="Times New Roman"/>
                <w:vertAlign w:val="superscript"/>
                <w:lang w:val="uk-UA"/>
              </w:rPr>
              <w:t>7</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95D12" w:rsidRDefault="00795D12" w:rsidP="00A36568">
            <w:pPr>
              <w:tabs>
                <w:tab w:val="left" w:pos="6660"/>
              </w:tabs>
              <w:spacing w:after="0" w:line="240" w:lineRule="auto"/>
              <w:jc w:val="center"/>
              <w:rPr>
                <w:rFonts w:ascii="Times New Roman" w:hAnsi="Times New Roman" w:cs="Times New Roman"/>
                <w:b/>
                <w:sz w:val="20"/>
                <w:szCs w:val="20"/>
                <w:lang w:val="uk-UA"/>
              </w:rPr>
            </w:pPr>
            <w:r w:rsidRPr="00795D12">
              <w:rPr>
                <w:rFonts w:ascii="Times New Roman" w:hAnsi="Times New Roman" w:cs="Times New Roman"/>
                <w:b/>
                <w:sz w:val="20"/>
                <w:szCs w:val="20"/>
                <w:lang w:val="uk-UA"/>
              </w:rPr>
              <w:t>Неповідомлення про наявність конфлікту інтересів</w:t>
            </w:r>
          </w:p>
          <w:p w:rsidR="00965442" w:rsidRPr="007F6191" w:rsidRDefault="00965442" w:rsidP="00A36568">
            <w:pPr>
              <w:tabs>
                <w:tab w:val="left" w:pos="6660"/>
              </w:tabs>
              <w:spacing w:after="0" w:line="240" w:lineRule="auto"/>
              <w:jc w:val="center"/>
              <w:rPr>
                <w:rFonts w:ascii="Times New Roman" w:hAnsi="Times New Roman" w:cs="Times New Roman"/>
                <w:b/>
                <w:sz w:val="20"/>
                <w:szCs w:val="20"/>
                <w:lang w:val="uk-UA"/>
              </w:rPr>
            </w:pP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95D12" w:rsidRPr="00795D12" w:rsidRDefault="00795D12"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10 до 150 н.м.д.г.</w:t>
            </w:r>
          </w:p>
        </w:tc>
      </w:tr>
      <w:tr w:rsidR="00795D12" w:rsidTr="00F03451">
        <w:trPr>
          <w:gridBefore w:val="1"/>
          <w:gridAfter w:val="1"/>
          <w:wBefore w:w="29" w:type="dxa"/>
          <w:wAfter w:w="66" w:type="dxa"/>
          <w:trHeight w:val="765"/>
        </w:trPr>
        <w:tc>
          <w:tcPr>
            <w:tcW w:w="1125" w:type="dxa"/>
          </w:tcPr>
          <w:p w:rsidR="00F03451" w:rsidRDefault="00F03451" w:rsidP="005C5E4D">
            <w:pPr>
              <w:spacing w:line="240" w:lineRule="auto"/>
              <w:rPr>
                <w:rFonts w:ascii="Times New Roman" w:hAnsi="Times New Roman" w:cs="Times New Roman"/>
                <w:lang w:val="uk-UA"/>
              </w:rPr>
            </w:pPr>
          </w:p>
          <w:p w:rsidR="00795D12" w:rsidRPr="00795D12" w:rsidRDefault="00795D12" w:rsidP="005C5E4D">
            <w:pPr>
              <w:spacing w:line="240" w:lineRule="auto"/>
              <w:rPr>
                <w:rFonts w:ascii="Times New Roman" w:hAnsi="Times New Roman" w:cs="Times New Roman"/>
                <w:vertAlign w:val="superscript"/>
                <w:lang w:val="uk-UA"/>
              </w:rPr>
            </w:pPr>
            <w:r>
              <w:rPr>
                <w:rFonts w:ascii="Times New Roman" w:hAnsi="Times New Roman" w:cs="Times New Roman"/>
                <w:lang w:val="uk-UA"/>
              </w:rPr>
              <w:t>Ст. 172</w:t>
            </w:r>
            <w:r>
              <w:rPr>
                <w:rFonts w:ascii="Times New Roman" w:hAnsi="Times New Roman" w:cs="Times New Roman"/>
                <w:vertAlign w:val="superscript"/>
                <w:lang w:val="uk-UA"/>
              </w:rPr>
              <w:t>8</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95D12" w:rsidRDefault="00795D12" w:rsidP="00A36568">
            <w:pPr>
              <w:tabs>
                <w:tab w:val="left" w:pos="6660"/>
              </w:tabs>
              <w:spacing w:after="0" w:line="240" w:lineRule="auto"/>
              <w:jc w:val="center"/>
              <w:rPr>
                <w:rFonts w:ascii="Times New Roman" w:hAnsi="Times New Roman" w:cs="Times New Roman"/>
                <w:b/>
                <w:sz w:val="20"/>
                <w:szCs w:val="20"/>
                <w:lang w:val="uk-UA"/>
              </w:rPr>
            </w:pPr>
            <w:r w:rsidRPr="00795D12">
              <w:rPr>
                <w:rFonts w:ascii="Times New Roman" w:hAnsi="Times New Roman" w:cs="Times New Roman"/>
                <w:b/>
                <w:sz w:val="20"/>
                <w:szCs w:val="20"/>
                <w:lang w:val="uk-UA"/>
              </w:rPr>
              <w:t>Незаконне використання інформації, що стала відома особі у зв'язку з виконанням службових повноважень</w:t>
            </w:r>
          </w:p>
          <w:p w:rsidR="00965442" w:rsidRPr="00795D12" w:rsidRDefault="00965442" w:rsidP="00A36568">
            <w:pPr>
              <w:tabs>
                <w:tab w:val="left" w:pos="6660"/>
              </w:tabs>
              <w:spacing w:after="0" w:line="240" w:lineRule="auto"/>
              <w:jc w:val="center"/>
              <w:rPr>
                <w:rFonts w:ascii="Times New Roman" w:hAnsi="Times New Roman" w:cs="Times New Roman"/>
                <w:b/>
                <w:sz w:val="20"/>
                <w:szCs w:val="20"/>
                <w:lang w:val="uk-UA"/>
              </w:rPr>
            </w:pP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95D12" w:rsidRDefault="00795D12"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w:t>
            </w:r>
            <w:r w:rsidRPr="00795D12">
              <w:rPr>
                <w:rFonts w:ascii="Times New Roman" w:hAnsi="Times New Roman" w:cs="Times New Roman"/>
                <w:b/>
                <w:sz w:val="20"/>
                <w:szCs w:val="20"/>
                <w:lang w:val="uk-UA"/>
              </w:rPr>
              <w:t>від 50 до 100 н.м.д.г.</w:t>
            </w:r>
          </w:p>
        </w:tc>
      </w:tr>
      <w:tr w:rsidR="00795D12" w:rsidTr="00F03451">
        <w:trPr>
          <w:gridBefore w:val="1"/>
          <w:gridAfter w:val="1"/>
          <w:wBefore w:w="29" w:type="dxa"/>
          <w:wAfter w:w="66" w:type="dxa"/>
          <w:trHeight w:val="540"/>
        </w:trPr>
        <w:tc>
          <w:tcPr>
            <w:tcW w:w="1125" w:type="dxa"/>
          </w:tcPr>
          <w:p w:rsidR="00F03451" w:rsidRDefault="00F03451" w:rsidP="005C5E4D">
            <w:pPr>
              <w:spacing w:line="240" w:lineRule="auto"/>
              <w:rPr>
                <w:rFonts w:ascii="Times New Roman" w:hAnsi="Times New Roman" w:cs="Times New Roman"/>
                <w:lang w:val="uk-UA"/>
              </w:rPr>
            </w:pPr>
          </w:p>
          <w:p w:rsidR="00795D12" w:rsidRPr="00795D12" w:rsidRDefault="00795D12" w:rsidP="005C5E4D">
            <w:pPr>
              <w:spacing w:line="240" w:lineRule="auto"/>
              <w:rPr>
                <w:rFonts w:ascii="Times New Roman" w:hAnsi="Times New Roman" w:cs="Times New Roman"/>
                <w:vertAlign w:val="superscript"/>
                <w:lang w:val="uk-UA"/>
              </w:rPr>
            </w:pPr>
            <w:r>
              <w:rPr>
                <w:rFonts w:ascii="Times New Roman" w:hAnsi="Times New Roman" w:cs="Times New Roman"/>
                <w:lang w:val="uk-UA"/>
              </w:rPr>
              <w:t>Ст. 172</w:t>
            </w:r>
            <w:r>
              <w:rPr>
                <w:rFonts w:ascii="Times New Roman" w:hAnsi="Times New Roman" w:cs="Times New Roman"/>
                <w:vertAlign w:val="superscript"/>
                <w:lang w:val="uk-UA"/>
              </w:rPr>
              <w:t>9</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95D12" w:rsidRDefault="00795D12" w:rsidP="00A36568">
            <w:pPr>
              <w:tabs>
                <w:tab w:val="left" w:pos="6660"/>
              </w:tabs>
              <w:spacing w:after="0" w:line="240" w:lineRule="auto"/>
              <w:jc w:val="center"/>
              <w:rPr>
                <w:rFonts w:ascii="Times New Roman" w:hAnsi="Times New Roman" w:cs="Times New Roman"/>
                <w:b/>
                <w:sz w:val="20"/>
                <w:szCs w:val="20"/>
                <w:lang w:val="uk-UA"/>
              </w:rPr>
            </w:pPr>
            <w:r w:rsidRPr="00795D12">
              <w:rPr>
                <w:rFonts w:ascii="Times New Roman" w:hAnsi="Times New Roman" w:cs="Times New Roman"/>
                <w:b/>
                <w:sz w:val="20"/>
                <w:szCs w:val="20"/>
                <w:lang w:val="uk-UA"/>
              </w:rPr>
              <w:t>Невжиття заходів у разі виявлення корупційного правопор</w:t>
            </w:r>
            <w:r>
              <w:rPr>
                <w:rFonts w:ascii="Times New Roman" w:hAnsi="Times New Roman" w:cs="Times New Roman"/>
                <w:b/>
                <w:sz w:val="20"/>
                <w:szCs w:val="20"/>
                <w:lang w:val="uk-UA"/>
              </w:rPr>
              <w:t>ушення</w:t>
            </w:r>
          </w:p>
          <w:p w:rsidR="00965442" w:rsidRDefault="00965442" w:rsidP="00A36568">
            <w:pPr>
              <w:tabs>
                <w:tab w:val="left" w:pos="6660"/>
              </w:tabs>
              <w:spacing w:after="0" w:line="240" w:lineRule="auto"/>
              <w:jc w:val="center"/>
              <w:rPr>
                <w:rFonts w:ascii="Times New Roman" w:hAnsi="Times New Roman" w:cs="Times New Roman"/>
                <w:b/>
                <w:sz w:val="20"/>
                <w:szCs w:val="20"/>
                <w:lang w:val="uk-UA"/>
              </w:rPr>
            </w:pPr>
          </w:p>
          <w:p w:rsidR="00965442" w:rsidRPr="00795D12" w:rsidRDefault="00965442" w:rsidP="00A36568">
            <w:pPr>
              <w:tabs>
                <w:tab w:val="left" w:pos="6660"/>
              </w:tabs>
              <w:spacing w:after="0" w:line="240" w:lineRule="auto"/>
              <w:jc w:val="center"/>
              <w:rPr>
                <w:rFonts w:ascii="Times New Roman" w:hAnsi="Times New Roman" w:cs="Times New Roman"/>
                <w:b/>
                <w:sz w:val="20"/>
                <w:szCs w:val="20"/>
                <w:lang w:val="uk-UA"/>
              </w:rPr>
            </w:pP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95D12" w:rsidRDefault="00795D12"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від </w:t>
            </w:r>
            <w:r w:rsidRPr="00781968">
              <w:rPr>
                <w:rFonts w:ascii="Times New Roman" w:hAnsi="Times New Roman" w:cs="Times New Roman"/>
                <w:b/>
                <w:sz w:val="20"/>
                <w:szCs w:val="20"/>
                <w:lang w:val="uk-UA"/>
              </w:rPr>
              <w:t>50 до 125 н.м.д.г.</w:t>
            </w:r>
          </w:p>
        </w:tc>
      </w:tr>
      <w:tr w:rsidR="00795D12" w:rsidTr="00F03451">
        <w:trPr>
          <w:gridBefore w:val="1"/>
          <w:gridAfter w:val="1"/>
          <w:wBefore w:w="29" w:type="dxa"/>
          <w:wAfter w:w="66" w:type="dxa"/>
          <w:trHeight w:val="1455"/>
        </w:trPr>
        <w:tc>
          <w:tcPr>
            <w:tcW w:w="1125" w:type="dxa"/>
          </w:tcPr>
          <w:p w:rsidR="00F03451" w:rsidRDefault="00F03451" w:rsidP="005C5E4D">
            <w:pPr>
              <w:spacing w:line="240" w:lineRule="auto"/>
              <w:rPr>
                <w:rFonts w:ascii="Times New Roman" w:hAnsi="Times New Roman" w:cs="Times New Roman"/>
                <w:b/>
                <w:lang w:val="uk-UA"/>
              </w:rPr>
            </w:pPr>
          </w:p>
          <w:p w:rsidR="00795D12" w:rsidRPr="00F03451" w:rsidRDefault="00795D12" w:rsidP="005C5E4D">
            <w:pPr>
              <w:spacing w:line="240" w:lineRule="auto"/>
              <w:rPr>
                <w:rFonts w:ascii="Times New Roman" w:hAnsi="Times New Roman" w:cs="Times New Roman"/>
                <w:b/>
                <w:lang w:val="uk-UA"/>
              </w:rPr>
            </w:pPr>
            <w:r w:rsidRPr="00F03451">
              <w:rPr>
                <w:rFonts w:ascii="Times New Roman" w:hAnsi="Times New Roman" w:cs="Times New Roman"/>
                <w:b/>
                <w:lang w:val="uk-UA"/>
              </w:rPr>
              <w:t>Ст. 38</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95D12" w:rsidRPr="00795D12" w:rsidRDefault="00795D12" w:rsidP="00A36568">
            <w:pPr>
              <w:tabs>
                <w:tab w:val="left" w:pos="6660"/>
              </w:tabs>
              <w:spacing w:after="0" w:line="240" w:lineRule="auto"/>
              <w:jc w:val="center"/>
              <w:rPr>
                <w:rFonts w:ascii="Times New Roman" w:hAnsi="Times New Roman" w:cs="Times New Roman"/>
                <w:b/>
                <w:sz w:val="20"/>
                <w:szCs w:val="20"/>
                <w:lang w:val="uk-UA"/>
              </w:rPr>
            </w:pPr>
            <w:r w:rsidRPr="00795D12">
              <w:rPr>
                <w:rFonts w:ascii="Times New Roman" w:hAnsi="Times New Roman" w:cs="Times New Roman"/>
                <w:b/>
                <w:sz w:val="20"/>
                <w:szCs w:val="20"/>
                <w:lang w:val="uk-UA"/>
              </w:rPr>
              <w:t>Строки накладення адміністративного стягнення</w:t>
            </w: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95D12" w:rsidRPr="00795D12" w:rsidRDefault="00795D12"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w:t>
            </w:r>
            <w:r w:rsidRPr="00795D12">
              <w:rPr>
                <w:rFonts w:ascii="Times New Roman" w:hAnsi="Times New Roman" w:cs="Times New Roman"/>
                <w:sz w:val="20"/>
                <w:szCs w:val="20"/>
                <w:lang w:val="uk-UA"/>
              </w:rPr>
              <w:t xml:space="preserve"> не пізніш як через </w:t>
            </w:r>
            <w:r w:rsidRPr="00795D12">
              <w:rPr>
                <w:rFonts w:ascii="Times New Roman" w:hAnsi="Times New Roman" w:cs="Times New Roman"/>
                <w:b/>
                <w:sz w:val="20"/>
                <w:szCs w:val="20"/>
                <w:lang w:val="uk-UA"/>
              </w:rPr>
              <w:t xml:space="preserve">2 місяці </w:t>
            </w:r>
            <w:r w:rsidRPr="00795D12">
              <w:rPr>
                <w:rFonts w:ascii="Times New Roman" w:hAnsi="Times New Roman" w:cs="Times New Roman"/>
                <w:sz w:val="20"/>
                <w:szCs w:val="20"/>
                <w:lang w:val="uk-UA"/>
              </w:rPr>
              <w:t xml:space="preserve">з дня вчинення правопорушення, а при триваючому правопорушенні - не пізніш як через </w:t>
            </w:r>
            <w:r w:rsidRPr="00795D12">
              <w:rPr>
                <w:rFonts w:ascii="Times New Roman" w:hAnsi="Times New Roman" w:cs="Times New Roman"/>
                <w:b/>
                <w:sz w:val="20"/>
                <w:szCs w:val="20"/>
                <w:lang w:val="uk-UA"/>
              </w:rPr>
              <w:t>2 місяці</w:t>
            </w:r>
            <w:r w:rsidRPr="00795D12">
              <w:rPr>
                <w:rFonts w:ascii="Times New Roman" w:hAnsi="Times New Roman" w:cs="Times New Roman"/>
                <w:sz w:val="20"/>
                <w:szCs w:val="20"/>
                <w:lang w:val="uk-UA"/>
              </w:rPr>
              <w:t xml:space="preserve"> з дня його виявлення;</w:t>
            </w:r>
          </w:p>
          <w:p w:rsidR="00795D12" w:rsidRDefault="00795D12"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sidRPr="00795D12">
              <w:rPr>
                <w:rFonts w:ascii="Times New Roman" w:hAnsi="Times New Roman" w:cs="Times New Roman"/>
                <w:sz w:val="20"/>
                <w:szCs w:val="20"/>
                <w:lang w:val="uk-UA"/>
              </w:rPr>
              <w:t xml:space="preserve">протягом </w:t>
            </w:r>
            <w:r w:rsidRPr="00795D12">
              <w:rPr>
                <w:rFonts w:ascii="Times New Roman" w:hAnsi="Times New Roman" w:cs="Times New Roman"/>
                <w:b/>
                <w:sz w:val="20"/>
                <w:szCs w:val="20"/>
                <w:lang w:val="uk-UA"/>
              </w:rPr>
              <w:t>3 місяців</w:t>
            </w:r>
            <w:r w:rsidRPr="00795D12">
              <w:rPr>
                <w:rFonts w:ascii="Times New Roman" w:hAnsi="Times New Roman" w:cs="Times New Roman"/>
                <w:sz w:val="20"/>
                <w:szCs w:val="20"/>
                <w:lang w:val="uk-UA"/>
              </w:rPr>
              <w:t xml:space="preserve"> з дня виявлення, але не пізніше </w:t>
            </w:r>
            <w:r w:rsidRPr="00795D12">
              <w:rPr>
                <w:rFonts w:ascii="Times New Roman" w:hAnsi="Times New Roman" w:cs="Times New Roman"/>
                <w:b/>
                <w:sz w:val="20"/>
                <w:szCs w:val="20"/>
                <w:lang w:val="uk-UA"/>
              </w:rPr>
              <w:t>1 року</w:t>
            </w:r>
            <w:r w:rsidRPr="00795D12">
              <w:rPr>
                <w:rFonts w:ascii="Times New Roman" w:hAnsi="Times New Roman" w:cs="Times New Roman"/>
                <w:sz w:val="20"/>
                <w:szCs w:val="20"/>
                <w:lang w:val="uk-UA"/>
              </w:rPr>
              <w:t xml:space="preserve"> з дня його вчинення.</w:t>
            </w:r>
          </w:p>
          <w:p w:rsidR="00965442" w:rsidRDefault="00965442" w:rsidP="005C5E4D">
            <w:pPr>
              <w:tabs>
                <w:tab w:val="left" w:pos="6660"/>
              </w:tabs>
              <w:spacing w:after="0" w:line="240" w:lineRule="auto"/>
              <w:rPr>
                <w:rFonts w:ascii="Times New Roman" w:hAnsi="Times New Roman" w:cs="Times New Roman"/>
                <w:sz w:val="20"/>
                <w:szCs w:val="20"/>
                <w:lang w:val="uk-UA"/>
              </w:rPr>
            </w:pPr>
          </w:p>
        </w:tc>
      </w:tr>
      <w:tr w:rsidR="00795D12" w:rsidTr="00F03451">
        <w:trPr>
          <w:gridBefore w:val="1"/>
          <w:gridAfter w:val="1"/>
          <w:wBefore w:w="29" w:type="dxa"/>
          <w:wAfter w:w="66" w:type="dxa"/>
          <w:trHeight w:val="1650"/>
        </w:trPr>
        <w:tc>
          <w:tcPr>
            <w:tcW w:w="1125" w:type="dxa"/>
          </w:tcPr>
          <w:p w:rsidR="00F03451" w:rsidRDefault="00F03451" w:rsidP="005C5E4D">
            <w:pPr>
              <w:spacing w:line="240" w:lineRule="auto"/>
              <w:rPr>
                <w:rFonts w:ascii="Times New Roman" w:hAnsi="Times New Roman" w:cs="Times New Roman"/>
                <w:lang w:val="uk-UA"/>
              </w:rPr>
            </w:pPr>
          </w:p>
          <w:p w:rsidR="00795D12" w:rsidRDefault="00795D12" w:rsidP="005C5E4D">
            <w:pPr>
              <w:spacing w:line="240" w:lineRule="auto"/>
              <w:rPr>
                <w:rFonts w:ascii="Times New Roman" w:hAnsi="Times New Roman" w:cs="Times New Roman"/>
                <w:lang w:val="uk-UA"/>
              </w:rPr>
            </w:pPr>
            <w:r>
              <w:rPr>
                <w:rFonts w:ascii="Times New Roman" w:hAnsi="Times New Roman" w:cs="Times New Roman"/>
                <w:lang w:val="uk-UA"/>
              </w:rPr>
              <w:t>Ст</w:t>
            </w:r>
            <w:r w:rsidR="00F03451">
              <w:rPr>
                <w:rFonts w:ascii="Times New Roman" w:hAnsi="Times New Roman" w:cs="Times New Roman"/>
                <w:lang w:val="uk-UA"/>
              </w:rPr>
              <w:t>.</w:t>
            </w:r>
            <w:r>
              <w:rPr>
                <w:rFonts w:ascii="Times New Roman" w:hAnsi="Times New Roman" w:cs="Times New Roman"/>
                <w:lang w:val="uk-UA"/>
              </w:rPr>
              <w:t xml:space="preserve"> 257</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95D12" w:rsidRPr="00795D12" w:rsidRDefault="00795D12" w:rsidP="00A36568">
            <w:pPr>
              <w:tabs>
                <w:tab w:val="left" w:pos="6660"/>
              </w:tabs>
              <w:spacing w:after="0" w:line="240" w:lineRule="auto"/>
              <w:jc w:val="center"/>
              <w:rPr>
                <w:rFonts w:ascii="Times New Roman" w:hAnsi="Times New Roman" w:cs="Times New Roman"/>
                <w:b/>
                <w:sz w:val="20"/>
                <w:szCs w:val="20"/>
                <w:lang w:val="uk-UA"/>
              </w:rPr>
            </w:pPr>
            <w:r w:rsidRPr="00795D12">
              <w:rPr>
                <w:rFonts w:ascii="Times New Roman" w:hAnsi="Times New Roman" w:cs="Times New Roman"/>
                <w:b/>
                <w:sz w:val="20"/>
                <w:szCs w:val="20"/>
                <w:lang w:val="uk-UA"/>
              </w:rPr>
              <w:t>Надіслання протоколу</w:t>
            </w: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81968" w:rsidRPr="00781968" w:rsidRDefault="00781968"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Надсилається  </w:t>
            </w:r>
            <w:r w:rsidRPr="00781968">
              <w:rPr>
                <w:rFonts w:ascii="Times New Roman" w:hAnsi="Times New Roman" w:cs="Times New Roman"/>
                <w:sz w:val="20"/>
                <w:szCs w:val="20"/>
                <w:lang w:val="uk-UA"/>
              </w:rPr>
              <w:t xml:space="preserve">у  </w:t>
            </w:r>
            <w:r w:rsidRPr="00781968">
              <w:rPr>
                <w:rFonts w:ascii="Times New Roman" w:hAnsi="Times New Roman" w:cs="Times New Roman"/>
                <w:b/>
                <w:sz w:val="20"/>
                <w:szCs w:val="20"/>
                <w:lang w:val="uk-UA"/>
              </w:rPr>
              <w:t>3-денний</w:t>
            </w:r>
            <w:r w:rsidRPr="00781968">
              <w:rPr>
                <w:rFonts w:ascii="Times New Roman" w:hAnsi="Times New Roman" w:cs="Times New Roman"/>
                <w:sz w:val="20"/>
                <w:szCs w:val="20"/>
                <w:lang w:val="uk-UA"/>
              </w:rPr>
              <w:t xml:space="preserve"> строк  з </w:t>
            </w:r>
          </w:p>
          <w:p w:rsidR="00795D12" w:rsidRDefault="006B2957"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моменту  його  складення</w:t>
            </w:r>
            <w:r w:rsidR="00781968" w:rsidRPr="00781968">
              <w:rPr>
                <w:rFonts w:ascii="Times New Roman" w:hAnsi="Times New Roman" w:cs="Times New Roman"/>
                <w:sz w:val="20"/>
                <w:szCs w:val="20"/>
                <w:lang w:val="uk-UA"/>
              </w:rPr>
              <w:t xml:space="preserve"> до місцевого загального суду за місцем вчине</w:t>
            </w:r>
            <w:r w:rsidR="00781968">
              <w:rPr>
                <w:rFonts w:ascii="Times New Roman" w:hAnsi="Times New Roman" w:cs="Times New Roman"/>
                <w:sz w:val="20"/>
                <w:szCs w:val="20"/>
                <w:lang w:val="uk-UA"/>
              </w:rPr>
              <w:t>ння корупційного правопорушення; повідомлення-прокурору, керівнику органу влади, де працює особа, що притягається.</w:t>
            </w:r>
          </w:p>
          <w:p w:rsidR="00965442" w:rsidRDefault="00965442" w:rsidP="005C5E4D">
            <w:pPr>
              <w:tabs>
                <w:tab w:val="left" w:pos="6660"/>
              </w:tabs>
              <w:spacing w:after="0" w:line="240" w:lineRule="auto"/>
              <w:rPr>
                <w:rFonts w:ascii="Times New Roman" w:hAnsi="Times New Roman" w:cs="Times New Roman"/>
                <w:sz w:val="20"/>
                <w:szCs w:val="20"/>
                <w:lang w:val="uk-UA"/>
              </w:rPr>
            </w:pPr>
          </w:p>
        </w:tc>
      </w:tr>
      <w:tr w:rsidR="00781968" w:rsidTr="00F03451">
        <w:trPr>
          <w:gridBefore w:val="1"/>
          <w:gridAfter w:val="1"/>
          <w:wBefore w:w="29" w:type="dxa"/>
          <w:wAfter w:w="66" w:type="dxa"/>
          <w:trHeight w:val="1650"/>
        </w:trPr>
        <w:tc>
          <w:tcPr>
            <w:tcW w:w="1125" w:type="dxa"/>
          </w:tcPr>
          <w:p w:rsidR="00F03451" w:rsidRDefault="00F03451" w:rsidP="005C5E4D">
            <w:pPr>
              <w:spacing w:line="240" w:lineRule="auto"/>
              <w:rPr>
                <w:rFonts w:ascii="Times New Roman" w:hAnsi="Times New Roman" w:cs="Times New Roman"/>
                <w:lang w:val="uk-UA"/>
              </w:rPr>
            </w:pPr>
          </w:p>
          <w:p w:rsidR="00781968" w:rsidRDefault="00781968" w:rsidP="005C5E4D">
            <w:pPr>
              <w:spacing w:line="240" w:lineRule="auto"/>
              <w:rPr>
                <w:rFonts w:ascii="Times New Roman" w:hAnsi="Times New Roman" w:cs="Times New Roman"/>
                <w:lang w:val="uk-UA"/>
              </w:rPr>
            </w:pPr>
            <w:r>
              <w:rPr>
                <w:rFonts w:ascii="Times New Roman" w:hAnsi="Times New Roman" w:cs="Times New Roman"/>
                <w:lang w:val="uk-UA"/>
              </w:rPr>
              <w:t xml:space="preserve">Ст.277 </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81968" w:rsidRPr="00781968" w:rsidRDefault="00781968" w:rsidP="00A36568">
            <w:pPr>
              <w:tabs>
                <w:tab w:val="left" w:pos="6660"/>
              </w:tabs>
              <w:spacing w:after="0" w:line="240" w:lineRule="auto"/>
              <w:jc w:val="center"/>
              <w:rPr>
                <w:rFonts w:ascii="Times New Roman" w:hAnsi="Times New Roman" w:cs="Times New Roman"/>
                <w:b/>
                <w:sz w:val="20"/>
                <w:szCs w:val="20"/>
                <w:lang w:val="uk-UA"/>
              </w:rPr>
            </w:pPr>
            <w:r w:rsidRPr="00781968">
              <w:rPr>
                <w:rFonts w:ascii="Times New Roman" w:hAnsi="Times New Roman" w:cs="Times New Roman"/>
                <w:b/>
                <w:sz w:val="20"/>
                <w:szCs w:val="20"/>
                <w:lang w:val="uk-UA"/>
              </w:rPr>
              <w:t>Строки розгляду справ про адміністративні</w:t>
            </w:r>
          </w:p>
          <w:p w:rsidR="00781968" w:rsidRPr="00795D12" w:rsidRDefault="00781968" w:rsidP="00A36568">
            <w:pPr>
              <w:tabs>
                <w:tab w:val="left" w:pos="6660"/>
              </w:tabs>
              <w:spacing w:after="0" w:line="240" w:lineRule="auto"/>
              <w:jc w:val="center"/>
              <w:rPr>
                <w:rFonts w:ascii="Times New Roman" w:hAnsi="Times New Roman" w:cs="Times New Roman"/>
                <w:b/>
                <w:sz w:val="20"/>
                <w:szCs w:val="20"/>
                <w:lang w:val="uk-UA"/>
              </w:rPr>
            </w:pPr>
            <w:r w:rsidRPr="00781968">
              <w:rPr>
                <w:rFonts w:ascii="Times New Roman" w:hAnsi="Times New Roman" w:cs="Times New Roman"/>
                <w:b/>
                <w:sz w:val="20"/>
                <w:szCs w:val="20"/>
                <w:lang w:val="uk-UA"/>
              </w:rPr>
              <w:t>правопорушення</w:t>
            </w: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81968" w:rsidRPr="00781968" w:rsidRDefault="00781968" w:rsidP="005C5E4D">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У </w:t>
            </w:r>
            <w:r w:rsidRPr="00781968">
              <w:rPr>
                <w:rFonts w:ascii="Times New Roman" w:hAnsi="Times New Roman" w:cs="Times New Roman"/>
                <w:b/>
                <w:sz w:val="20"/>
                <w:szCs w:val="20"/>
                <w:lang w:val="uk-UA"/>
              </w:rPr>
              <w:t>15-денний</w:t>
            </w:r>
            <w:r w:rsidRPr="00781968">
              <w:rPr>
                <w:rFonts w:ascii="Times New Roman" w:hAnsi="Times New Roman" w:cs="Times New Roman"/>
                <w:sz w:val="20"/>
                <w:szCs w:val="20"/>
                <w:lang w:val="uk-UA"/>
              </w:rPr>
              <w:t xml:space="preserve">  строк  з  дня  од</w:t>
            </w:r>
            <w:r>
              <w:rPr>
                <w:rFonts w:ascii="Times New Roman" w:hAnsi="Times New Roman" w:cs="Times New Roman"/>
                <w:sz w:val="20"/>
                <w:szCs w:val="20"/>
                <w:lang w:val="uk-UA"/>
              </w:rPr>
              <w:t xml:space="preserve">ержання   органом   (посадовою </w:t>
            </w:r>
            <w:r w:rsidRPr="00781968">
              <w:rPr>
                <w:rFonts w:ascii="Times New Roman" w:hAnsi="Times New Roman" w:cs="Times New Roman"/>
                <w:sz w:val="20"/>
                <w:szCs w:val="20"/>
                <w:lang w:val="uk-UA"/>
              </w:rPr>
              <w:t xml:space="preserve">особою),    правомочним    розглядати    справу,   протоколу   про </w:t>
            </w:r>
          </w:p>
          <w:p w:rsidR="00781968" w:rsidRDefault="00781968" w:rsidP="005C5E4D">
            <w:pPr>
              <w:tabs>
                <w:tab w:val="left" w:pos="6660"/>
              </w:tabs>
              <w:spacing w:after="0" w:line="240" w:lineRule="auto"/>
              <w:rPr>
                <w:rFonts w:ascii="Times New Roman" w:hAnsi="Times New Roman" w:cs="Times New Roman"/>
                <w:sz w:val="20"/>
                <w:szCs w:val="20"/>
                <w:lang w:val="uk-UA"/>
              </w:rPr>
            </w:pPr>
            <w:r w:rsidRPr="00781968">
              <w:rPr>
                <w:rFonts w:ascii="Times New Roman" w:hAnsi="Times New Roman" w:cs="Times New Roman"/>
                <w:sz w:val="20"/>
                <w:szCs w:val="20"/>
                <w:lang w:val="uk-UA"/>
              </w:rPr>
              <w:t>адміністративне правопорушення та інших матеріалів справи</w:t>
            </w:r>
            <w:r>
              <w:rPr>
                <w:rFonts w:ascii="Times New Roman" w:hAnsi="Times New Roman" w:cs="Times New Roman"/>
                <w:sz w:val="20"/>
                <w:szCs w:val="20"/>
                <w:lang w:val="uk-UA"/>
              </w:rPr>
              <w:t xml:space="preserve">(деякі – у </w:t>
            </w:r>
            <w:r w:rsidRPr="00781968">
              <w:rPr>
                <w:rFonts w:ascii="Times New Roman" w:hAnsi="Times New Roman" w:cs="Times New Roman"/>
                <w:b/>
                <w:sz w:val="20"/>
                <w:szCs w:val="20"/>
                <w:lang w:val="uk-UA"/>
              </w:rPr>
              <w:t>7-денний</w:t>
            </w:r>
            <w:r>
              <w:rPr>
                <w:rFonts w:ascii="Times New Roman" w:hAnsi="Times New Roman" w:cs="Times New Roman"/>
                <w:sz w:val="20"/>
                <w:szCs w:val="20"/>
                <w:lang w:val="uk-UA"/>
              </w:rPr>
              <w:t xml:space="preserve">; ціла низка – протягом </w:t>
            </w:r>
            <w:r w:rsidRPr="00781968">
              <w:rPr>
                <w:rFonts w:ascii="Times New Roman" w:hAnsi="Times New Roman" w:cs="Times New Roman"/>
                <w:b/>
                <w:sz w:val="20"/>
                <w:szCs w:val="20"/>
                <w:lang w:val="uk-UA"/>
              </w:rPr>
              <w:t>доби</w:t>
            </w:r>
            <w:r>
              <w:rPr>
                <w:rFonts w:ascii="Times New Roman" w:hAnsi="Times New Roman" w:cs="Times New Roman"/>
                <w:sz w:val="20"/>
                <w:szCs w:val="20"/>
                <w:lang w:val="uk-UA"/>
              </w:rPr>
              <w:t xml:space="preserve">, у </w:t>
            </w:r>
            <w:r w:rsidRPr="00781968">
              <w:rPr>
                <w:rFonts w:ascii="Times New Roman" w:hAnsi="Times New Roman" w:cs="Times New Roman"/>
                <w:b/>
                <w:sz w:val="20"/>
                <w:szCs w:val="20"/>
                <w:lang w:val="uk-UA"/>
              </w:rPr>
              <w:t>3-денний</w:t>
            </w:r>
            <w:r>
              <w:rPr>
                <w:rFonts w:ascii="Times New Roman" w:hAnsi="Times New Roman" w:cs="Times New Roman"/>
                <w:sz w:val="20"/>
                <w:szCs w:val="20"/>
                <w:lang w:val="uk-UA"/>
              </w:rPr>
              <w:t xml:space="preserve">, </w:t>
            </w:r>
            <w:r w:rsidRPr="00781968">
              <w:rPr>
                <w:rFonts w:ascii="Times New Roman" w:hAnsi="Times New Roman" w:cs="Times New Roman"/>
                <w:b/>
                <w:sz w:val="20"/>
                <w:szCs w:val="20"/>
                <w:lang w:val="uk-UA"/>
              </w:rPr>
              <w:t>5-денний</w:t>
            </w:r>
            <w:r>
              <w:rPr>
                <w:rFonts w:ascii="Times New Roman" w:hAnsi="Times New Roman" w:cs="Times New Roman"/>
                <w:sz w:val="20"/>
                <w:szCs w:val="20"/>
                <w:lang w:val="uk-UA"/>
              </w:rPr>
              <w:t xml:space="preserve"> </w:t>
            </w:r>
            <w:r w:rsidRPr="00781968">
              <w:rPr>
                <w:rFonts w:ascii="Times New Roman" w:hAnsi="Times New Roman" w:cs="Times New Roman"/>
                <w:b/>
                <w:sz w:val="20"/>
                <w:szCs w:val="20"/>
                <w:lang w:val="uk-UA"/>
              </w:rPr>
              <w:t>строк</w:t>
            </w:r>
            <w:r>
              <w:rPr>
                <w:rFonts w:ascii="Times New Roman" w:hAnsi="Times New Roman" w:cs="Times New Roman"/>
                <w:sz w:val="20"/>
                <w:szCs w:val="20"/>
                <w:lang w:val="uk-UA"/>
              </w:rPr>
              <w:t>).</w:t>
            </w:r>
          </w:p>
          <w:p w:rsidR="00965442" w:rsidRDefault="00965442" w:rsidP="005C5E4D">
            <w:pPr>
              <w:tabs>
                <w:tab w:val="left" w:pos="6660"/>
              </w:tabs>
              <w:spacing w:after="0" w:line="240" w:lineRule="auto"/>
              <w:rPr>
                <w:rFonts w:ascii="Times New Roman" w:hAnsi="Times New Roman" w:cs="Times New Roman"/>
                <w:sz w:val="20"/>
                <w:szCs w:val="20"/>
                <w:lang w:val="uk-UA"/>
              </w:rPr>
            </w:pPr>
          </w:p>
        </w:tc>
      </w:tr>
      <w:tr w:rsidR="00781968" w:rsidTr="00F03451">
        <w:trPr>
          <w:gridBefore w:val="1"/>
          <w:gridAfter w:val="1"/>
          <w:wBefore w:w="29" w:type="dxa"/>
          <w:wAfter w:w="66" w:type="dxa"/>
          <w:trHeight w:val="600"/>
        </w:trPr>
        <w:tc>
          <w:tcPr>
            <w:tcW w:w="1125" w:type="dxa"/>
          </w:tcPr>
          <w:p w:rsidR="00F03451" w:rsidRDefault="00F03451" w:rsidP="005C5E4D">
            <w:pPr>
              <w:spacing w:line="240" w:lineRule="auto"/>
              <w:rPr>
                <w:rFonts w:ascii="Times New Roman" w:hAnsi="Times New Roman" w:cs="Times New Roman"/>
                <w:lang w:val="uk-UA"/>
              </w:rPr>
            </w:pPr>
          </w:p>
          <w:p w:rsidR="00781968" w:rsidRPr="00781968" w:rsidRDefault="00781968" w:rsidP="005C5E4D">
            <w:pPr>
              <w:spacing w:line="240" w:lineRule="auto"/>
              <w:rPr>
                <w:rFonts w:ascii="Times New Roman" w:hAnsi="Times New Roman" w:cs="Times New Roman"/>
                <w:vertAlign w:val="superscript"/>
                <w:lang w:val="uk-UA"/>
              </w:rPr>
            </w:pPr>
            <w:r>
              <w:rPr>
                <w:rFonts w:ascii="Times New Roman" w:hAnsi="Times New Roman" w:cs="Times New Roman"/>
                <w:lang w:val="uk-UA"/>
              </w:rPr>
              <w:t>Ст.277</w:t>
            </w:r>
            <w:r>
              <w:rPr>
                <w:rFonts w:ascii="Times New Roman" w:hAnsi="Times New Roman" w:cs="Times New Roman"/>
                <w:vertAlign w:val="superscript"/>
                <w:lang w:val="uk-UA"/>
              </w:rPr>
              <w:t>2</w:t>
            </w:r>
          </w:p>
        </w:tc>
        <w:tc>
          <w:tcPr>
            <w:tcW w:w="4676" w:type="dxa"/>
            <w:gridSpan w:val="2"/>
          </w:tcPr>
          <w:p w:rsidR="00F03451" w:rsidRDefault="00F03451" w:rsidP="00A36568">
            <w:pPr>
              <w:tabs>
                <w:tab w:val="left" w:pos="6660"/>
              </w:tabs>
              <w:spacing w:after="0" w:line="240" w:lineRule="auto"/>
              <w:jc w:val="center"/>
              <w:rPr>
                <w:rFonts w:ascii="Times New Roman" w:hAnsi="Times New Roman" w:cs="Times New Roman"/>
                <w:b/>
                <w:sz w:val="20"/>
                <w:szCs w:val="20"/>
                <w:lang w:val="uk-UA"/>
              </w:rPr>
            </w:pPr>
          </w:p>
          <w:p w:rsidR="00781968" w:rsidRPr="00781968" w:rsidRDefault="00781968" w:rsidP="00A36568">
            <w:pPr>
              <w:tabs>
                <w:tab w:val="left" w:pos="6660"/>
              </w:tabs>
              <w:spacing w:after="0" w:line="240" w:lineRule="auto"/>
              <w:jc w:val="center"/>
              <w:rPr>
                <w:rFonts w:ascii="Times New Roman" w:hAnsi="Times New Roman" w:cs="Times New Roman"/>
                <w:b/>
                <w:sz w:val="20"/>
                <w:szCs w:val="20"/>
                <w:lang w:val="uk-UA"/>
              </w:rPr>
            </w:pPr>
            <w:r w:rsidRPr="00781968">
              <w:rPr>
                <w:rFonts w:ascii="Times New Roman" w:hAnsi="Times New Roman" w:cs="Times New Roman"/>
                <w:b/>
                <w:sz w:val="20"/>
                <w:szCs w:val="20"/>
                <w:lang w:val="uk-UA"/>
              </w:rPr>
              <w:t>Повідомлення про розгляд справи</w:t>
            </w:r>
          </w:p>
        </w:tc>
        <w:tc>
          <w:tcPr>
            <w:tcW w:w="4304" w:type="dxa"/>
            <w:gridSpan w:val="2"/>
          </w:tcPr>
          <w:p w:rsidR="00F03451" w:rsidRDefault="00F03451" w:rsidP="005C5E4D">
            <w:pPr>
              <w:tabs>
                <w:tab w:val="left" w:pos="6660"/>
              </w:tabs>
              <w:spacing w:after="0" w:line="240" w:lineRule="auto"/>
              <w:rPr>
                <w:rFonts w:ascii="Times New Roman" w:hAnsi="Times New Roman" w:cs="Times New Roman"/>
                <w:sz w:val="20"/>
                <w:szCs w:val="20"/>
                <w:lang w:val="uk-UA"/>
              </w:rPr>
            </w:pPr>
          </w:p>
          <w:p w:rsidR="00781968" w:rsidRDefault="00781968" w:rsidP="005C5E4D">
            <w:pPr>
              <w:tabs>
                <w:tab w:val="left" w:pos="6660"/>
              </w:tabs>
              <w:spacing w:after="0" w:line="240" w:lineRule="auto"/>
              <w:rPr>
                <w:rFonts w:ascii="Times New Roman" w:hAnsi="Times New Roman" w:cs="Times New Roman"/>
                <w:sz w:val="20"/>
                <w:szCs w:val="20"/>
                <w:lang w:val="uk-UA"/>
              </w:rPr>
            </w:pPr>
            <w:r w:rsidRPr="00781968">
              <w:rPr>
                <w:rFonts w:ascii="Times New Roman" w:hAnsi="Times New Roman" w:cs="Times New Roman"/>
                <w:sz w:val="20"/>
                <w:szCs w:val="20"/>
                <w:lang w:val="uk-UA"/>
              </w:rPr>
              <w:t>Повістка вручається не піз</w:t>
            </w:r>
            <w:r>
              <w:rPr>
                <w:rFonts w:ascii="Times New Roman" w:hAnsi="Times New Roman" w:cs="Times New Roman"/>
                <w:sz w:val="20"/>
                <w:szCs w:val="20"/>
                <w:lang w:val="uk-UA"/>
              </w:rPr>
              <w:t xml:space="preserve">ніш як  за  </w:t>
            </w:r>
            <w:r w:rsidRPr="00781968">
              <w:rPr>
                <w:rFonts w:ascii="Times New Roman" w:hAnsi="Times New Roman" w:cs="Times New Roman"/>
                <w:b/>
                <w:sz w:val="20"/>
                <w:szCs w:val="20"/>
                <w:lang w:val="uk-UA"/>
              </w:rPr>
              <w:t>3  доби</w:t>
            </w:r>
            <w:r>
              <w:rPr>
                <w:rFonts w:ascii="Times New Roman" w:hAnsi="Times New Roman" w:cs="Times New Roman"/>
                <w:sz w:val="20"/>
                <w:szCs w:val="20"/>
                <w:lang w:val="uk-UA"/>
              </w:rPr>
              <w:t xml:space="preserve">  до  дня </w:t>
            </w:r>
            <w:r w:rsidRPr="00781968">
              <w:rPr>
                <w:rFonts w:ascii="Times New Roman" w:hAnsi="Times New Roman" w:cs="Times New Roman"/>
                <w:sz w:val="20"/>
                <w:szCs w:val="20"/>
                <w:lang w:val="uk-UA"/>
              </w:rPr>
              <w:t>розгляду справи в суді</w:t>
            </w:r>
            <w:r>
              <w:rPr>
                <w:rFonts w:ascii="Times New Roman" w:hAnsi="Times New Roman" w:cs="Times New Roman"/>
                <w:sz w:val="20"/>
                <w:szCs w:val="20"/>
                <w:lang w:val="uk-UA"/>
              </w:rPr>
              <w:t>.</w:t>
            </w:r>
          </w:p>
          <w:p w:rsidR="00965442" w:rsidRDefault="00965442" w:rsidP="005C5E4D">
            <w:pPr>
              <w:tabs>
                <w:tab w:val="left" w:pos="6660"/>
              </w:tabs>
              <w:spacing w:after="0" w:line="240" w:lineRule="auto"/>
              <w:rPr>
                <w:rFonts w:ascii="Times New Roman" w:hAnsi="Times New Roman" w:cs="Times New Roman"/>
                <w:sz w:val="20"/>
                <w:szCs w:val="20"/>
                <w:lang w:val="uk-UA"/>
              </w:rPr>
            </w:pPr>
          </w:p>
          <w:p w:rsidR="00965442" w:rsidRDefault="00965442" w:rsidP="005C5E4D">
            <w:pPr>
              <w:tabs>
                <w:tab w:val="left" w:pos="6660"/>
              </w:tabs>
              <w:spacing w:after="0" w:line="240" w:lineRule="auto"/>
              <w:rPr>
                <w:rFonts w:ascii="Times New Roman" w:hAnsi="Times New Roman" w:cs="Times New Roman"/>
                <w:sz w:val="20"/>
                <w:szCs w:val="20"/>
                <w:lang w:val="uk-UA"/>
              </w:rPr>
            </w:pPr>
          </w:p>
        </w:tc>
      </w:tr>
      <w:tr w:rsidR="00781968" w:rsidRPr="00273E2A" w:rsidTr="005C5E4D">
        <w:trPr>
          <w:gridBefore w:val="1"/>
          <w:gridAfter w:val="1"/>
          <w:wBefore w:w="29" w:type="dxa"/>
          <w:wAfter w:w="66" w:type="dxa"/>
          <w:trHeight w:val="1260"/>
        </w:trPr>
        <w:tc>
          <w:tcPr>
            <w:tcW w:w="10105" w:type="dxa"/>
            <w:gridSpan w:val="5"/>
            <w:tcBorders>
              <w:left w:val="nil"/>
              <w:bottom w:val="nil"/>
              <w:right w:val="nil"/>
            </w:tcBorders>
          </w:tcPr>
          <w:p w:rsidR="00781968" w:rsidRDefault="00781968" w:rsidP="005C5E4D">
            <w:pPr>
              <w:tabs>
                <w:tab w:val="left" w:pos="6660"/>
              </w:tabs>
              <w:spacing w:after="0" w:line="240" w:lineRule="auto"/>
              <w:rPr>
                <w:rFonts w:ascii="Times New Roman" w:hAnsi="Times New Roman" w:cs="Times New Roman"/>
                <w:sz w:val="20"/>
                <w:szCs w:val="20"/>
                <w:lang w:val="uk-UA"/>
              </w:rPr>
            </w:pPr>
          </w:p>
          <w:p w:rsidR="00A36568" w:rsidRDefault="00A36568" w:rsidP="00965442">
            <w:pPr>
              <w:tabs>
                <w:tab w:val="left" w:pos="6660"/>
              </w:tabs>
              <w:spacing w:after="0" w:line="240" w:lineRule="auto"/>
              <w:rPr>
                <w:rFonts w:ascii="Times New Roman" w:hAnsi="Times New Roman" w:cs="Times New Roman"/>
                <w:b/>
                <w:lang w:val="uk-UA"/>
              </w:rPr>
            </w:pPr>
          </w:p>
          <w:p w:rsidR="00A36568" w:rsidRPr="00965442" w:rsidRDefault="00A36568" w:rsidP="00A36568">
            <w:pPr>
              <w:tabs>
                <w:tab w:val="left" w:pos="6660"/>
              </w:tabs>
              <w:spacing w:after="0" w:line="240" w:lineRule="auto"/>
              <w:jc w:val="center"/>
              <w:rPr>
                <w:rFonts w:ascii="Times New Roman" w:hAnsi="Times New Roman" w:cs="Times New Roman"/>
                <w:b/>
                <w:sz w:val="24"/>
                <w:szCs w:val="24"/>
                <w:lang w:val="uk-UA"/>
              </w:rPr>
            </w:pPr>
            <w:r w:rsidRPr="00965442">
              <w:rPr>
                <w:rFonts w:ascii="Times New Roman" w:hAnsi="Times New Roman" w:cs="Times New Roman"/>
                <w:b/>
                <w:sz w:val="24"/>
                <w:szCs w:val="24"/>
                <w:lang w:val="en-US"/>
              </w:rPr>
              <w:t>II</w:t>
            </w:r>
            <w:r w:rsidRPr="00965442">
              <w:rPr>
                <w:rFonts w:ascii="Times New Roman" w:hAnsi="Times New Roman" w:cs="Times New Roman"/>
                <w:b/>
                <w:sz w:val="24"/>
                <w:szCs w:val="24"/>
                <w:lang w:val="uk-UA"/>
              </w:rPr>
              <w:t>. Кримінальний кодекс України</w:t>
            </w:r>
          </w:p>
          <w:p w:rsidR="00A36568" w:rsidRDefault="00A36568" w:rsidP="00A36568">
            <w:pPr>
              <w:tabs>
                <w:tab w:val="left" w:pos="6660"/>
              </w:tabs>
              <w:spacing w:after="0" w:line="240" w:lineRule="auto"/>
              <w:jc w:val="center"/>
              <w:rPr>
                <w:rFonts w:ascii="Times New Roman" w:hAnsi="Times New Roman" w:cs="Times New Roman"/>
                <w:b/>
                <w:lang w:val="uk-UA"/>
              </w:rPr>
            </w:pPr>
          </w:p>
          <w:p w:rsidR="00A36568" w:rsidRDefault="00A36568" w:rsidP="00A36568">
            <w:pPr>
              <w:tabs>
                <w:tab w:val="left" w:pos="6660"/>
              </w:tabs>
              <w:spacing w:after="0" w:line="240" w:lineRule="auto"/>
              <w:rPr>
                <w:rFonts w:ascii="Times New Roman" w:hAnsi="Times New Roman" w:cs="Times New Roman"/>
                <w:i/>
                <w:lang w:val="uk-UA"/>
              </w:rPr>
            </w:pPr>
            <w:r w:rsidRPr="00781968">
              <w:rPr>
                <w:rFonts w:ascii="Times New Roman" w:hAnsi="Times New Roman" w:cs="Times New Roman"/>
                <w:i/>
                <w:lang w:val="uk-UA"/>
              </w:rPr>
              <w:t>Суб'єктом злочину є  фізична  осудна  особа,  яка  вчинила злочин у віці,  з якого відповідно д</w:t>
            </w:r>
            <w:r>
              <w:rPr>
                <w:rFonts w:ascii="Times New Roman" w:hAnsi="Times New Roman" w:cs="Times New Roman"/>
                <w:i/>
                <w:lang w:val="uk-UA"/>
              </w:rPr>
              <w:t xml:space="preserve">о цього Кодексу може наставати </w:t>
            </w:r>
            <w:r w:rsidRPr="00781968">
              <w:rPr>
                <w:rFonts w:ascii="Times New Roman" w:hAnsi="Times New Roman" w:cs="Times New Roman"/>
                <w:i/>
                <w:lang w:val="uk-UA"/>
              </w:rPr>
              <w:t>кримінальна відповідальність.</w:t>
            </w:r>
          </w:p>
          <w:p w:rsidR="00781968" w:rsidRPr="00781968" w:rsidRDefault="00781968" w:rsidP="005C5E4D">
            <w:pPr>
              <w:tabs>
                <w:tab w:val="left" w:pos="6660"/>
              </w:tabs>
              <w:spacing w:after="0" w:line="240" w:lineRule="auto"/>
              <w:rPr>
                <w:rFonts w:ascii="Times New Roman" w:hAnsi="Times New Roman" w:cs="Times New Roman"/>
                <w:i/>
                <w:lang w:val="uk-UA"/>
              </w:rPr>
            </w:pPr>
          </w:p>
        </w:tc>
      </w:tr>
      <w:tr w:rsidR="005C5E4D" w:rsidTr="00F03451">
        <w:trPr>
          <w:gridBefore w:val="1"/>
          <w:gridAfter w:val="2"/>
          <w:wBefore w:w="29" w:type="dxa"/>
          <w:wAfter w:w="120" w:type="dxa"/>
          <w:trHeight w:val="390"/>
        </w:trPr>
        <w:tc>
          <w:tcPr>
            <w:tcW w:w="1125" w:type="dxa"/>
            <w:tcBorders>
              <w:top w:val="single" w:sz="4" w:space="0" w:color="auto"/>
              <w:left w:val="single" w:sz="4" w:space="0" w:color="auto"/>
              <w:bottom w:val="single" w:sz="4" w:space="0" w:color="auto"/>
              <w:right w:val="single" w:sz="4" w:space="0" w:color="auto"/>
            </w:tcBorders>
            <w:vAlign w:val="center"/>
          </w:tcPr>
          <w:p w:rsidR="005C5E4D" w:rsidRPr="005C5E4D" w:rsidRDefault="005C5E4D" w:rsidP="005C5E4D">
            <w:pPr>
              <w:pStyle w:val="a3"/>
              <w:tabs>
                <w:tab w:val="left" w:pos="6660"/>
              </w:tabs>
              <w:spacing w:after="0"/>
              <w:ind w:left="0"/>
              <w:rPr>
                <w:rFonts w:ascii="Times New Roman" w:hAnsi="Times New Roman" w:cs="Times New Roman"/>
                <w:lang w:val="uk-UA"/>
              </w:rPr>
            </w:pPr>
            <w:r w:rsidRPr="005C5E4D">
              <w:rPr>
                <w:rFonts w:ascii="Times New Roman" w:hAnsi="Times New Roman" w:cs="Times New Roman"/>
                <w:lang w:val="uk-UA"/>
              </w:rPr>
              <w:t>№ статті</w:t>
            </w:r>
          </w:p>
        </w:tc>
        <w:tc>
          <w:tcPr>
            <w:tcW w:w="4676" w:type="dxa"/>
            <w:gridSpan w:val="2"/>
            <w:tcBorders>
              <w:top w:val="single" w:sz="4" w:space="0" w:color="auto"/>
              <w:left w:val="single" w:sz="4" w:space="0" w:color="auto"/>
              <w:bottom w:val="single" w:sz="4" w:space="0" w:color="auto"/>
              <w:right w:val="single" w:sz="4" w:space="0" w:color="auto"/>
            </w:tcBorders>
            <w:vAlign w:val="center"/>
          </w:tcPr>
          <w:p w:rsidR="005C5E4D" w:rsidRPr="005C5E4D" w:rsidRDefault="005C5E4D" w:rsidP="005C5E4D">
            <w:pPr>
              <w:pStyle w:val="a3"/>
              <w:tabs>
                <w:tab w:val="left" w:pos="6660"/>
              </w:tabs>
              <w:spacing w:after="0"/>
              <w:ind w:left="0"/>
              <w:jc w:val="center"/>
              <w:rPr>
                <w:rFonts w:ascii="Times New Roman" w:hAnsi="Times New Roman" w:cs="Times New Roman"/>
                <w:lang w:val="uk-UA"/>
              </w:rPr>
            </w:pPr>
            <w:r w:rsidRPr="005C5E4D">
              <w:rPr>
                <w:rFonts w:ascii="Times New Roman" w:hAnsi="Times New Roman" w:cs="Times New Roman"/>
                <w:lang w:val="uk-UA"/>
              </w:rPr>
              <w:t>Зміст статті</w:t>
            </w:r>
          </w:p>
        </w:tc>
        <w:tc>
          <w:tcPr>
            <w:tcW w:w="4250" w:type="dxa"/>
            <w:tcBorders>
              <w:top w:val="single" w:sz="4" w:space="0" w:color="auto"/>
              <w:left w:val="nil"/>
              <w:bottom w:val="single" w:sz="4" w:space="0" w:color="auto"/>
              <w:right w:val="single" w:sz="4" w:space="0" w:color="auto"/>
            </w:tcBorders>
            <w:vAlign w:val="center"/>
          </w:tcPr>
          <w:p w:rsidR="005C5E4D" w:rsidRPr="005C5E4D" w:rsidRDefault="005C5E4D" w:rsidP="005C5E4D">
            <w:pPr>
              <w:pStyle w:val="a3"/>
              <w:tabs>
                <w:tab w:val="left" w:pos="6660"/>
              </w:tabs>
              <w:spacing w:after="0"/>
              <w:ind w:left="0"/>
              <w:jc w:val="center"/>
              <w:rPr>
                <w:rFonts w:ascii="Times New Roman" w:hAnsi="Times New Roman" w:cs="Times New Roman"/>
                <w:lang w:val="uk-UA"/>
              </w:rPr>
            </w:pPr>
            <w:r w:rsidRPr="005C5E4D">
              <w:rPr>
                <w:rFonts w:ascii="Times New Roman" w:hAnsi="Times New Roman" w:cs="Times New Roman"/>
                <w:lang w:val="uk-UA"/>
              </w:rPr>
              <w:t>Зміст/відповідальність</w:t>
            </w:r>
          </w:p>
        </w:tc>
      </w:tr>
      <w:tr w:rsidR="005C5E4D" w:rsidTr="00F03451">
        <w:trPr>
          <w:gridBefore w:val="1"/>
          <w:gridAfter w:val="2"/>
          <w:wBefore w:w="29" w:type="dxa"/>
          <w:wAfter w:w="120" w:type="dxa"/>
          <w:trHeight w:val="2040"/>
        </w:trPr>
        <w:tc>
          <w:tcPr>
            <w:tcW w:w="1125" w:type="dxa"/>
            <w:tcBorders>
              <w:top w:val="single" w:sz="4" w:space="0" w:color="auto"/>
              <w:left w:val="single" w:sz="4" w:space="0" w:color="auto"/>
              <w:bottom w:val="single" w:sz="4" w:space="0" w:color="auto"/>
              <w:right w:val="single" w:sz="4" w:space="0" w:color="auto"/>
            </w:tcBorders>
            <w:vAlign w:val="center"/>
          </w:tcPr>
          <w:p w:rsidR="005C5E4D" w:rsidRPr="005C5E4D" w:rsidRDefault="005C5E4D" w:rsidP="005C5E4D">
            <w:pPr>
              <w:pStyle w:val="a3"/>
              <w:tabs>
                <w:tab w:val="left" w:pos="6660"/>
              </w:tabs>
              <w:spacing w:after="0"/>
              <w:ind w:left="0"/>
              <w:rPr>
                <w:rFonts w:ascii="Times New Roman" w:hAnsi="Times New Roman" w:cs="Times New Roman"/>
                <w:lang w:val="uk-UA"/>
              </w:rPr>
            </w:pPr>
            <w:r w:rsidRPr="005C5E4D">
              <w:rPr>
                <w:rFonts w:ascii="Times New Roman" w:hAnsi="Times New Roman" w:cs="Times New Roman"/>
                <w:lang w:val="uk-UA"/>
              </w:rPr>
              <w:t>Ст.353</w:t>
            </w:r>
          </w:p>
        </w:tc>
        <w:tc>
          <w:tcPr>
            <w:tcW w:w="4676" w:type="dxa"/>
            <w:gridSpan w:val="2"/>
            <w:tcBorders>
              <w:top w:val="single" w:sz="4" w:space="0" w:color="auto"/>
              <w:left w:val="nil"/>
              <w:bottom w:val="single" w:sz="4" w:space="0" w:color="auto"/>
              <w:right w:val="single" w:sz="4" w:space="0" w:color="auto"/>
            </w:tcBorders>
            <w:vAlign w:val="center"/>
          </w:tcPr>
          <w:p w:rsidR="003060BA" w:rsidRPr="00EB05C1" w:rsidRDefault="005C5E4D" w:rsidP="003060BA">
            <w:pPr>
              <w:spacing w:after="0"/>
              <w:rPr>
                <w:rFonts w:ascii="Times New Roman" w:hAnsi="Times New Roman" w:cs="Times New Roman"/>
                <w:b/>
                <w:sz w:val="20"/>
                <w:szCs w:val="20"/>
                <w:lang w:val="uk-UA"/>
              </w:rPr>
            </w:pPr>
            <w:r w:rsidRPr="00EB05C1">
              <w:rPr>
                <w:rFonts w:ascii="Times New Roman" w:hAnsi="Times New Roman" w:cs="Times New Roman"/>
                <w:b/>
                <w:sz w:val="20"/>
                <w:szCs w:val="20"/>
                <w:lang w:val="uk-UA"/>
              </w:rPr>
              <w:t>Самовільне присвоєння владних повноважень або звання службової особи:</w:t>
            </w:r>
          </w:p>
          <w:p w:rsidR="003060BA" w:rsidRPr="003060BA" w:rsidRDefault="003060BA" w:rsidP="003060BA">
            <w:pPr>
              <w:spacing w:after="0"/>
              <w:rPr>
                <w:rFonts w:ascii="Times New Roman" w:hAnsi="Times New Roman" w:cs="Times New Roman"/>
                <w:sz w:val="20"/>
                <w:szCs w:val="20"/>
                <w:lang w:val="uk-UA"/>
              </w:rPr>
            </w:pPr>
            <w:r>
              <w:rPr>
                <w:rFonts w:ascii="Times New Roman" w:hAnsi="Times New Roman" w:cs="Times New Roman"/>
                <w:sz w:val="20"/>
                <w:szCs w:val="20"/>
                <w:lang w:val="uk-UA"/>
              </w:rPr>
              <w:t>- П</w:t>
            </w:r>
            <w:r w:rsidRPr="003060BA">
              <w:rPr>
                <w:rFonts w:ascii="Times New Roman" w:hAnsi="Times New Roman" w:cs="Times New Roman"/>
                <w:sz w:val="20"/>
                <w:szCs w:val="20"/>
                <w:lang w:val="uk-UA"/>
              </w:rPr>
              <w:t xml:space="preserve">оєднане  із  вчиненням   будь-яких   суспільно </w:t>
            </w:r>
          </w:p>
          <w:p w:rsidR="003060BA" w:rsidRDefault="003060BA" w:rsidP="003060BA">
            <w:pPr>
              <w:spacing w:after="0"/>
              <w:rPr>
                <w:rFonts w:ascii="Times New Roman" w:hAnsi="Times New Roman" w:cs="Times New Roman"/>
                <w:sz w:val="20"/>
                <w:szCs w:val="20"/>
                <w:lang w:val="uk-UA"/>
              </w:rPr>
            </w:pPr>
            <w:r w:rsidRPr="003060BA">
              <w:rPr>
                <w:rFonts w:ascii="Times New Roman" w:hAnsi="Times New Roman" w:cs="Times New Roman"/>
                <w:sz w:val="20"/>
                <w:szCs w:val="20"/>
                <w:lang w:val="uk-UA"/>
              </w:rPr>
              <w:t>небезпечних діянь</w:t>
            </w:r>
            <w:r>
              <w:rPr>
                <w:rFonts w:ascii="Times New Roman" w:hAnsi="Times New Roman" w:cs="Times New Roman"/>
                <w:sz w:val="20"/>
                <w:szCs w:val="20"/>
                <w:lang w:val="uk-UA"/>
              </w:rPr>
              <w:t>.</w:t>
            </w:r>
          </w:p>
          <w:p w:rsidR="003060BA" w:rsidRPr="003060BA" w:rsidRDefault="003060BA" w:rsidP="003060BA">
            <w:pPr>
              <w:spacing w:after="0"/>
              <w:rPr>
                <w:rFonts w:ascii="Times New Roman" w:hAnsi="Times New Roman" w:cs="Times New Roman"/>
                <w:sz w:val="20"/>
                <w:szCs w:val="20"/>
                <w:lang w:val="uk-UA"/>
              </w:rPr>
            </w:pPr>
            <w:r>
              <w:rPr>
                <w:rFonts w:ascii="Times New Roman" w:hAnsi="Times New Roman" w:cs="Times New Roman"/>
                <w:sz w:val="20"/>
                <w:szCs w:val="20"/>
                <w:lang w:val="uk-UA"/>
              </w:rPr>
              <w:t>- П</w:t>
            </w:r>
            <w:r w:rsidRPr="003060BA">
              <w:rPr>
                <w:rFonts w:ascii="Times New Roman" w:hAnsi="Times New Roman" w:cs="Times New Roman"/>
                <w:sz w:val="20"/>
                <w:szCs w:val="20"/>
                <w:lang w:val="uk-UA"/>
              </w:rPr>
              <w:t xml:space="preserve">ов’язане з використанням форменого одягу </w:t>
            </w:r>
          </w:p>
          <w:p w:rsidR="003060BA" w:rsidRPr="005C5E4D" w:rsidRDefault="003060BA" w:rsidP="003060BA">
            <w:pPr>
              <w:spacing w:after="0"/>
              <w:rPr>
                <w:rFonts w:ascii="Times New Roman" w:hAnsi="Times New Roman" w:cs="Times New Roman"/>
                <w:lang w:val="uk-UA"/>
              </w:rPr>
            </w:pPr>
            <w:r w:rsidRPr="003060BA">
              <w:rPr>
                <w:rFonts w:ascii="Times New Roman" w:hAnsi="Times New Roman" w:cs="Times New Roman"/>
                <w:sz w:val="20"/>
                <w:szCs w:val="20"/>
                <w:lang w:val="uk-UA"/>
              </w:rPr>
              <w:t>чи службового посвідчення працівника правоохоронного органу</w:t>
            </w:r>
          </w:p>
        </w:tc>
        <w:tc>
          <w:tcPr>
            <w:tcW w:w="4250" w:type="dxa"/>
            <w:tcBorders>
              <w:top w:val="single" w:sz="4" w:space="0" w:color="auto"/>
              <w:left w:val="nil"/>
              <w:bottom w:val="single" w:sz="4" w:space="0" w:color="auto"/>
              <w:right w:val="single" w:sz="4" w:space="0" w:color="auto"/>
            </w:tcBorders>
            <w:vAlign w:val="center"/>
          </w:tcPr>
          <w:p w:rsidR="003060BA" w:rsidRDefault="003060BA" w:rsidP="003060BA">
            <w:pPr>
              <w:pStyle w:val="a3"/>
              <w:tabs>
                <w:tab w:val="left" w:pos="6660"/>
              </w:tabs>
              <w:spacing w:after="0"/>
              <w:ind w:left="0"/>
              <w:rPr>
                <w:rFonts w:ascii="Times New Roman" w:hAnsi="Times New Roman" w:cs="Times New Roman"/>
                <w:sz w:val="20"/>
                <w:szCs w:val="20"/>
                <w:lang w:val="uk-UA"/>
              </w:rPr>
            </w:pPr>
          </w:p>
          <w:p w:rsidR="005C5E4D" w:rsidRDefault="003060BA" w:rsidP="003060BA">
            <w:pPr>
              <w:pStyle w:val="a3"/>
              <w:tabs>
                <w:tab w:val="left" w:pos="6660"/>
              </w:tabs>
              <w:spacing w:after="0"/>
              <w:ind w:left="0"/>
              <w:rPr>
                <w:rFonts w:ascii="Times New Roman" w:hAnsi="Times New Roman" w:cs="Times New Roman"/>
                <w:b/>
                <w:sz w:val="20"/>
                <w:szCs w:val="20"/>
                <w:lang w:val="uk-UA"/>
              </w:rPr>
            </w:pPr>
            <w:r w:rsidRPr="003060BA">
              <w:rPr>
                <w:rFonts w:ascii="Times New Roman" w:hAnsi="Times New Roman" w:cs="Times New Roman"/>
                <w:sz w:val="20"/>
                <w:szCs w:val="20"/>
                <w:lang w:val="uk-UA"/>
              </w:rPr>
              <w:t>штраф до</w:t>
            </w:r>
            <w:r w:rsidRPr="003060BA">
              <w:rPr>
                <w:rFonts w:ascii="Times New Roman" w:hAnsi="Times New Roman" w:cs="Times New Roman"/>
                <w:b/>
                <w:sz w:val="20"/>
                <w:szCs w:val="20"/>
                <w:lang w:val="uk-UA"/>
              </w:rPr>
              <w:t xml:space="preserve"> 100 н.м.д.г.;</w:t>
            </w:r>
          </w:p>
          <w:p w:rsidR="003060BA" w:rsidRDefault="003060BA" w:rsidP="003060BA">
            <w:pPr>
              <w:pStyle w:val="a3"/>
              <w:tabs>
                <w:tab w:val="left" w:pos="6660"/>
              </w:tabs>
              <w:spacing w:after="0"/>
              <w:ind w:left="0"/>
              <w:rPr>
                <w:rFonts w:ascii="Times New Roman" w:hAnsi="Times New Roman" w:cs="Times New Roman"/>
                <w:b/>
                <w:sz w:val="20"/>
                <w:szCs w:val="20"/>
                <w:lang w:val="uk-UA"/>
              </w:rPr>
            </w:pPr>
          </w:p>
          <w:p w:rsidR="003060BA" w:rsidRPr="003060BA" w:rsidRDefault="003060BA" w:rsidP="003060BA">
            <w:pPr>
              <w:tabs>
                <w:tab w:val="left" w:pos="6660"/>
              </w:tabs>
              <w:spacing w:after="0"/>
              <w:rPr>
                <w:rFonts w:ascii="Times New Roman" w:hAnsi="Times New Roman" w:cs="Times New Roman"/>
                <w:sz w:val="20"/>
                <w:szCs w:val="20"/>
                <w:lang w:val="uk-UA"/>
              </w:rPr>
            </w:pPr>
            <w:r w:rsidRPr="003060BA">
              <w:rPr>
                <w:rFonts w:ascii="Times New Roman" w:hAnsi="Times New Roman" w:cs="Times New Roman"/>
                <w:sz w:val="20"/>
                <w:szCs w:val="20"/>
                <w:lang w:val="uk-UA"/>
              </w:rPr>
              <w:t xml:space="preserve">обмеженням волі на  строк  до  </w:t>
            </w:r>
            <w:r w:rsidRPr="003060BA">
              <w:rPr>
                <w:rFonts w:ascii="Times New Roman" w:hAnsi="Times New Roman" w:cs="Times New Roman"/>
                <w:b/>
                <w:sz w:val="20"/>
                <w:szCs w:val="20"/>
                <w:lang w:val="uk-UA"/>
              </w:rPr>
              <w:t xml:space="preserve">4  років  </w:t>
            </w:r>
            <w:r w:rsidRPr="003060BA">
              <w:rPr>
                <w:rFonts w:ascii="Times New Roman" w:hAnsi="Times New Roman" w:cs="Times New Roman"/>
                <w:sz w:val="20"/>
                <w:szCs w:val="20"/>
                <w:lang w:val="uk-UA"/>
              </w:rPr>
              <w:t xml:space="preserve">або позбавленням волі на строк до </w:t>
            </w:r>
            <w:r w:rsidRPr="003060BA">
              <w:rPr>
                <w:rFonts w:ascii="Times New Roman" w:hAnsi="Times New Roman" w:cs="Times New Roman"/>
                <w:b/>
                <w:sz w:val="20"/>
                <w:szCs w:val="20"/>
                <w:lang w:val="uk-UA"/>
              </w:rPr>
              <w:t>3 років.</w:t>
            </w:r>
          </w:p>
        </w:tc>
      </w:tr>
      <w:tr w:rsidR="00F03451" w:rsidTr="00F03451">
        <w:trPr>
          <w:gridBefore w:val="1"/>
          <w:gridAfter w:val="2"/>
          <w:wBefore w:w="29" w:type="dxa"/>
          <w:wAfter w:w="120" w:type="dxa"/>
          <w:trHeight w:val="2040"/>
        </w:trPr>
        <w:tc>
          <w:tcPr>
            <w:tcW w:w="1125" w:type="dxa"/>
            <w:tcBorders>
              <w:top w:val="single" w:sz="4" w:space="0" w:color="auto"/>
              <w:left w:val="single" w:sz="4" w:space="0" w:color="auto"/>
              <w:right w:val="single" w:sz="4" w:space="0" w:color="auto"/>
            </w:tcBorders>
          </w:tcPr>
          <w:p w:rsidR="00F03451" w:rsidRPr="003060BA" w:rsidRDefault="00F03451" w:rsidP="00D22E8B">
            <w:pPr>
              <w:pStyle w:val="a3"/>
              <w:tabs>
                <w:tab w:val="left" w:pos="6660"/>
              </w:tabs>
              <w:spacing w:after="0"/>
              <w:ind w:left="0"/>
              <w:rPr>
                <w:rFonts w:ascii="Times New Roman" w:hAnsi="Times New Roman" w:cs="Times New Roman"/>
                <w:lang w:val="uk-UA"/>
              </w:rPr>
            </w:pPr>
            <w:r>
              <w:rPr>
                <w:rFonts w:ascii="Times New Roman" w:hAnsi="Times New Roman" w:cs="Times New Roman"/>
                <w:lang w:val="uk-UA"/>
              </w:rPr>
              <w:t>Ст.358</w:t>
            </w:r>
          </w:p>
        </w:tc>
        <w:tc>
          <w:tcPr>
            <w:tcW w:w="4676" w:type="dxa"/>
            <w:gridSpan w:val="2"/>
            <w:tcBorders>
              <w:top w:val="single" w:sz="4" w:space="0" w:color="auto"/>
              <w:left w:val="nil"/>
              <w:right w:val="single" w:sz="4" w:space="0" w:color="auto"/>
            </w:tcBorders>
          </w:tcPr>
          <w:p w:rsidR="00F03451" w:rsidRDefault="00F03451" w:rsidP="00D22E8B">
            <w:pPr>
              <w:pStyle w:val="a3"/>
              <w:tabs>
                <w:tab w:val="left" w:pos="6660"/>
              </w:tabs>
              <w:spacing w:after="0" w:line="240" w:lineRule="auto"/>
              <w:ind w:left="0"/>
              <w:rPr>
                <w:rFonts w:ascii="Times New Roman" w:hAnsi="Times New Roman" w:cs="Times New Roman"/>
                <w:sz w:val="20"/>
                <w:szCs w:val="20"/>
                <w:lang w:val="uk-UA"/>
              </w:rPr>
            </w:pPr>
            <w:r w:rsidRPr="003060BA">
              <w:rPr>
                <w:rFonts w:ascii="Times New Roman" w:hAnsi="Times New Roman" w:cs="Times New Roman"/>
                <w:lang w:val="uk-UA"/>
              </w:rPr>
              <w:t>-</w:t>
            </w:r>
            <w:r>
              <w:rPr>
                <w:rFonts w:ascii="Times New Roman" w:hAnsi="Times New Roman" w:cs="Times New Roman"/>
                <w:sz w:val="20"/>
                <w:szCs w:val="20"/>
                <w:lang w:val="uk-UA"/>
              </w:rPr>
              <w:t xml:space="preserve"> П</w:t>
            </w:r>
            <w:r w:rsidRPr="003060BA">
              <w:rPr>
                <w:rFonts w:ascii="Times New Roman" w:hAnsi="Times New Roman" w:cs="Times New Roman"/>
                <w:sz w:val="20"/>
                <w:szCs w:val="20"/>
                <w:lang w:val="uk-UA"/>
              </w:rPr>
              <w:t>ідроблення  посвідчення  або іншого офіційного документа</w:t>
            </w:r>
            <w:r>
              <w:rPr>
                <w:rFonts w:ascii="Times New Roman" w:hAnsi="Times New Roman" w:cs="Times New Roman"/>
                <w:sz w:val="20"/>
                <w:szCs w:val="20"/>
                <w:lang w:val="uk-UA"/>
              </w:rPr>
              <w:t>.</w:t>
            </w:r>
          </w:p>
          <w:p w:rsidR="00F03451" w:rsidRDefault="00F03451" w:rsidP="00D22E8B">
            <w:pPr>
              <w:pStyle w:val="a3"/>
              <w:tabs>
                <w:tab w:val="left" w:pos="6660"/>
              </w:tabs>
              <w:spacing w:after="0" w:line="240" w:lineRule="auto"/>
              <w:ind w:left="0"/>
              <w:rPr>
                <w:rFonts w:ascii="Times New Roman" w:hAnsi="Times New Roman" w:cs="Times New Roman"/>
                <w:sz w:val="20"/>
                <w:szCs w:val="20"/>
                <w:lang w:val="uk-UA"/>
              </w:rPr>
            </w:pPr>
          </w:p>
          <w:p w:rsidR="00F03451" w:rsidRPr="003060BA" w:rsidRDefault="00F03451" w:rsidP="00D22E8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С</w:t>
            </w:r>
            <w:r w:rsidRPr="003060BA">
              <w:rPr>
                <w:rFonts w:ascii="Times New Roman" w:hAnsi="Times New Roman" w:cs="Times New Roman"/>
                <w:sz w:val="20"/>
                <w:szCs w:val="20"/>
                <w:lang w:val="uk-UA"/>
              </w:rPr>
              <w:t xml:space="preserve">кладання чи видача працівником юридичної особи  будь-якої форми   власності,   яка здійснює професійну діяльність,  пов'язану з наданням </w:t>
            </w:r>
          </w:p>
          <w:p w:rsidR="00F03451" w:rsidRDefault="00F03451" w:rsidP="00D22E8B">
            <w:pPr>
              <w:tabs>
                <w:tab w:val="left" w:pos="6660"/>
              </w:tabs>
              <w:spacing w:after="0" w:line="240" w:lineRule="auto"/>
              <w:rPr>
                <w:rFonts w:ascii="Times New Roman" w:hAnsi="Times New Roman" w:cs="Times New Roman"/>
                <w:sz w:val="20"/>
                <w:szCs w:val="20"/>
                <w:lang w:val="uk-UA"/>
              </w:rPr>
            </w:pPr>
            <w:r w:rsidRPr="003060BA">
              <w:rPr>
                <w:rFonts w:ascii="Times New Roman" w:hAnsi="Times New Roman" w:cs="Times New Roman"/>
                <w:sz w:val="20"/>
                <w:szCs w:val="20"/>
                <w:lang w:val="uk-UA"/>
              </w:rPr>
              <w:t>публічних послуг,  завідомо підроблених офіційних документів</w:t>
            </w:r>
            <w:r>
              <w:rPr>
                <w:rFonts w:ascii="Times New Roman" w:hAnsi="Times New Roman" w:cs="Times New Roman"/>
                <w:sz w:val="20"/>
                <w:szCs w:val="20"/>
                <w:lang w:val="uk-UA"/>
              </w:rPr>
              <w:t>.</w:t>
            </w:r>
          </w:p>
          <w:p w:rsidR="00F03451" w:rsidRPr="003060BA" w:rsidRDefault="00F03451" w:rsidP="00D22E8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В</w:t>
            </w:r>
            <w:r w:rsidRPr="003060BA">
              <w:rPr>
                <w:rFonts w:ascii="Times New Roman" w:hAnsi="Times New Roman" w:cs="Times New Roman"/>
                <w:sz w:val="20"/>
                <w:szCs w:val="20"/>
                <w:lang w:val="uk-UA"/>
              </w:rPr>
              <w:t>ищевказані діяння вчинені повторно або за попередньою змовою групою осіб</w:t>
            </w:r>
          </w:p>
          <w:p w:rsidR="00F03451" w:rsidRPr="003060BA" w:rsidRDefault="00F03451" w:rsidP="00D22E8B">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В</w:t>
            </w:r>
            <w:r w:rsidRPr="00AB4C4D">
              <w:rPr>
                <w:rFonts w:ascii="Times New Roman" w:hAnsi="Times New Roman" w:cs="Times New Roman"/>
                <w:sz w:val="20"/>
                <w:szCs w:val="20"/>
                <w:lang w:val="uk-UA"/>
              </w:rPr>
              <w:t>икористання завідомо підробленого документа</w:t>
            </w:r>
          </w:p>
        </w:tc>
        <w:tc>
          <w:tcPr>
            <w:tcW w:w="4250" w:type="dxa"/>
            <w:tcBorders>
              <w:top w:val="single" w:sz="4" w:space="0" w:color="auto"/>
              <w:left w:val="nil"/>
              <w:right w:val="single" w:sz="4" w:space="0" w:color="auto"/>
            </w:tcBorders>
          </w:tcPr>
          <w:p w:rsidR="00F03451" w:rsidRPr="00AB4C4D" w:rsidRDefault="00F03451" w:rsidP="00D22E8B">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штраф</w:t>
            </w:r>
            <w:r w:rsidRPr="003060BA">
              <w:rPr>
                <w:rFonts w:ascii="Times New Roman" w:hAnsi="Times New Roman" w:cs="Times New Roman"/>
                <w:sz w:val="20"/>
                <w:szCs w:val="20"/>
                <w:lang w:val="uk-UA"/>
              </w:rPr>
              <w:t xml:space="preserve"> до </w:t>
            </w:r>
            <w:r w:rsidRPr="00AB4C4D">
              <w:rPr>
                <w:rFonts w:ascii="Times New Roman" w:hAnsi="Times New Roman" w:cs="Times New Roman"/>
                <w:b/>
                <w:sz w:val="20"/>
                <w:szCs w:val="20"/>
                <w:lang w:val="uk-UA"/>
              </w:rPr>
              <w:t>100 н.м.д.г.</w:t>
            </w:r>
            <w:r>
              <w:rPr>
                <w:rFonts w:ascii="Times New Roman" w:hAnsi="Times New Roman" w:cs="Times New Roman"/>
                <w:sz w:val="20"/>
                <w:szCs w:val="20"/>
                <w:lang w:val="uk-UA"/>
              </w:rPr>
              <w:t xml:space="preserve"> або  арешт</w:t>
            </w:r>
            <w:r w:rsidRPr="003060BA">
              <w:rPr>
                <w:rFonts w:ascii="Times New Roman" w:hAnsi="Times New Roman" w:cs="Times New Roman"/>
                <w:sz w:val="20"/>
                <w:szCs w:val="20"/>
                <w:lang w:val="uk-UA"/>
              </w:rPr>
              <w:t xml:space="preserve">  на строк до </w:t>
            </w:r>
            <w:r w:rsidRPr="00AB4C4D">
              <w:rPr>
                <w:rFonts w:ascii="Times New Roman" w:hAnsi="Times New Roman" w:cs="Times New Roman"/>
                <w:b/>
                <w:sz w:val="20"/>
                <w:szCs w:val="20"/>
                <w:lang w:val="uk-UA"/>
              </w:rPr>
              <w:t>6 місяців</w:t>
            </w:r>
            <w:r w:rsidRPr="003060BA">
              <w:rPr>
                <w:rFonts w:ascii="Times New Roman" w:hAnsi="Times New Roman" w:cs="Times New Roman"/>
                <w:sz w:val="20"/>
                <w:szCs w:val="20"/>
                <w:lang w:val="uk-UA"/>
              </w:rPr>
              <w:t xml:space="preserve">,  або обмеження волі на строк до </w:t>
            </w:r>
            <w:r w:rsidR="00A36568">
              <w:rPr>
                <w:rFonts w:ascii="Times New Roman" w:hAnsi="Times New Roman" w:cs="Times New Roman"/>
                <w:sz w:val="20"/>
                <w:szCs w:val="20"/>
                <w:lang w:val="uk-UA"/>
              </w:rPr>
              <w:t xml:space="preserve">                 </w:t>
            </w:r>
            <w:r w:rsidRPr="00AB4C4D">
              <w:rPr>
                <w:rFonts w:ascii="Times New Roman" w:hAnsi="Times New Roman" w:cs="Times New Roman"/>
                <w:b/>
                <w:sz w:val="20"/>
                <w:szCs w:val="20"/>
                <w:lang w:val="uk-UA"/>
              </w:rPr>
              <w:t>2 років.</w:t>
            </w:r>
          </w:p>
          <w:p w:rsidR="00F03451" w:rsidRPr="00AB4C4D" w:rsidRDefault="00F03451" w:rsidP="00D22E8B">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штраф до </w:t>
            </w:r>
            <w:r w:rsidRPr="00AB4C4D">
              <w:rPr>
                <w:rFonts w:ascii="Times New Roman" w:hAnsi="Times New Roman" w:cs="Times New Roman"/>
                <w:b/>
                <w:sz w:val="20"/>
                <w:szCs w:val="20"/>
                <w:lang w:val="uk-UA"/>
              </w:rPr>
              <w:t>200 н.м.д.г</w:t>
            </w:r>
            <w:r w:rsidRPr="003060BA">
              <w:rPr>
                <w:rFonts w:ascii="Times New Roman" w:hAnsi="Times New Roman" w:cs="Times New Roman"/>
                <w:sz w:val="20"/>
                <w:szCs w:val="20"/>
                <w:lang w:val="uk-UA"/>
              </w:rPr>
              <w:t xml:space="preserve">. або  арешт  на строк </w:t>
            </w:r>
            <w:r w:rsidRPr="00AB4C4D">
              <w:rPr>
                <w:rFonts w:ascii="Times New Roman" w:hAnsi="Times New Roman" w:cs="Times New Roman"/>
                <w:b/>
                <w:sz w:val="20"/>
                <w:szCs w:val="20"/>
                <w:lang w:val="uk-UA"/>
              </w:rPr>
              <w:t>3-6 місяців,</w:t>
            </w:r>
            <w:r w:rsidRPr="003060BA">
              <w:rPr>
                <w:rFonts w:ascii="Times New Roman" w:hAnsi="Times New Roman" w:cs="Times New Roman"/>
                <w:sz w:val="20"/>
                <w:szCs w:val="20"/>
                <w:lang w:val="uk-UA"/>
              </w:rPr>
              <w:t xml:space="preserve">  або обмеження волі на строк до </w:t>
            </w:r>
            <w:r w:rsidR="00A36568">
              <w:rPr>
                <w:rFonts w:ascii="Times New Roman" w:hAnsi="Times New Roman" w:cs="Times New Roman"/>
                <w:sz w:val="20"/>
                <w:szCs w:val="20"/>
                <w:lang w:val="uk-UA"/>
              </w:rPr>
              <w:t xml:space="preserve">                        </w:t>
            </w:r>
            <w:r w:rsidRPr="00AB4C4D">
              <w:rPr>
                <w:rFonts w:ascii="Times New Roman" w:hAnsi="Times New Roman" w:cs="Times New Roman"/>
                <w:b/>
                <w:sz w:val="20"/>
                <w:szCs w:val="20"/>
                <w:lang w:val="uk-UA"/>
              </w:rPr>
              <w:t>3 років.</w:t>
            </w:r>
          </w:p>
          <w:p w:rsidR="00F03451" w:rsidRDefault="00F03451" w:rsidP="00D22E8B">
            <w:pPr>
              <w:tabs>
                <w:tab w:val="left" w:pos="6660"/>
              </w:tabs>
              <w:spacing w:after="0" w:line="240" w:lineRule="auto"/>
              <w:rPr>
                <w:rFonts w:ascii="Times New Roman" w:hAnsi="Times New Roman" w:cs="Times New Roman"/>
                <w:sz w:val="20"/>
                <w:szCs w:val="20"/>
                <w:lang w:val="uk-UA"/>
              </w:rPr>
            </w:pPr>
          </w:p>
          <w:p w:rsidR="00F03451" w:rsidRDefault="00F03451" w:rsidP="00D22E8B">
            <w:pPr>
              <w:tabs>
                <w:tab w:val="left" w:pos="6660"/>
              </w:tabs>
              <w:spacing w:after="0" w:line="240" w:lineRule="auto"/>
              <w:rPr>
                <w:rFonts w:ascii="Times New Roman" w:hAnsi="Times New Roman" w:cs="Times New Roman"/>
                <w:sz w:val="20"/>
                <w:szCs w:val="20"/>
                <w:lang w:val="uk-UA"/>
              </w:rPr>
            </w:pPr>
          </w:p>
          <w:p w:rsidR="00F03451" w:rsidRDefault="00F03451" w:rsidP="00D22E8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обмеження волі на строк до </w:t>
            </w:r>
            <w:r w:rsidRPr="003060BA">
              <w:rPr>
                <w:rFonts w:ascii="Times New Roman" w:hAnsi="Times New Roman" w:cs="Times New Roman"/>
                <w:b/>
                <w:sz w:val="20"/>
                <w:szCs w:val="20"/>
                <w:lang w:val="uk-UA"/>
              </w:rPr>
              <w:t>5 років</w:t>
            </w:r>
            <w:r>
              <w:rPr>
                <w:rFonts w:ascii="Times New Roman" w:hAnsi="Times New Roman" w:cs="Times New Roman"/>
                <w:sz w:val="20"/>
                <w:szCs w:val="20"/>
                <w:lang w:val="uk-UA"/>
              </w:rPr>
              <w:t xml:space="preserve"> або позбавлення волі на той самий строк;</w:t>
            </w:r>
          </w:p>
          <w:p w:rsidR="00F03451" w:rsidRPr="003060BA" w:rsidRDefault="00F03451" w:rsidP="00D22E8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до </w:t>
            </w:r>
            <w:r w:rsidRPr="00AB4C4D">
              <w:rPr>
                <w:rFonts w:ascii="Times New Roman" w:hAnsi="Times New Roman" w:cs="Times New Roman"/>
                <w:b/>
                <w:sz w:val="20"/>
                <w:szCs w:val="20"/>
                <w:lang w:val="uk-UA"/>
              </w:rPr>
              <w:t>50 н.м.д.г.</w:t>
            </w:r>
            <w:r w:rsidRPr="00AB4C4D">
              <w:rPr>
                <w:rFonts w:ascii="Times New Roman" w:hAnsi="Times New Roman" w:cs="Times New Roman"/>
                <w:sz w:val="20"/>
                <w:szCs w:val="20"/>
                <w:lang w:val="uk-UA"/>
              </w:rPr>
              <w:t xml:space="preserve"> або  арешт  на строк </w:t>
            </w:r>
            <w:r>
              <w:rPr>
                <w:rFonts w:ascii="Times New Roman" w:hAnsi="Times New Roman" w:cs="Times New Roman"/>
                <w:sz w:val="20"/>
                <w:szCs w:val="20"/>
                <w:lang w:val="uk-UA"/>
              </w:rPr>
              <w:t>до</w:t>
            </w:r>
            <w:r w:rsidR="00A36568">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AB4C4D">
              <w:rPr>
                <w:rFonts w:ascii="Times New Roman" w:hAnsi="Times New Roman" w:cs="Times New Roman"/>
                <w:b/>
                <w:sz w:val="20"/>
                <w:szCs w:val="20"/>
                <w:lang w:val="uk-UA"/>
              </w:rPr>
              <w:t>6 місяців,</w:t>
            </w:r>
            <w:r w:rsidRPr="00AB4C4D">
              <w:rPr>
                <w:rFonts w:ascii="Times New Roman" w:hAnsi="Times New Roman" w:cs="Times New Roman"/>
                <w:sz w:val="20"/>
                <w:szCs w:val="20"/>
                <w:lang w:val="uk-UA"/>
              </w:rPr>
              <w:t xml:space="preserve">  або обмеження волі на строк </w:t>
            </w:r>
            <w:r>
              <w:rPr>
                <w:rFonts w:ascii="Times New Roman" w:hAnsi="Times New Roman" w:cs="Times New Roman"/>
                <w:sz w:val="20"/>
                <w:szCs w:val="20"/>
                <w:lang w:val="uk-UA"/>
              </w:rPr>
              <w:t xml:space="preserve">до </w:t>
            </w:r>
            <w:r w:rsidR="00A36568">
              <w:rPr>
                <w:rFonts w:ascii="Times New Roman" w:hAnsi="Times New Roman" w:cs="Times New Roman"/>
                <w:sz w:val="20"/>
                <w:szCs w:val="20"/>
                <w:lang w:val="uk-UA"/>
              </w:rPr>
              <w:t xml:space="preserve">                </w:t>
            </w:r>
            <w:r w:rsidRPr="00AB4C4D">
              <w:rPr>
                <w:rFonts w:ascii="Times New Roman" w:hAnsi="Times New Roman" w:cs="Times New Roman"/>
                <w:b/>
                <w:sz w:val="20"/>
                <w:szCs w:val="20"/>
                <w:lang w:val="uk-UA"/>
              </w:rPr>
              <w:t>2 років.</w:t>
            </w:r>
          </w:p>
        </w:tc>
      </w:tr>
    </w:tbl>
    <w:p w:rsidR="00473C2E" w:rsidRDefault="00473C2E" w:rsidP="00473C2E">
      <w:pPr>
        <w:pStyle w:val="a3"/>
        <w:tabs>
          <w:tab w:val="left" w:pos="6660"/>
        </w:tabs>
        <w:spacing w:after="0"/>
        <w:ind w:left="1080"/>
        <w:rPr>
          <w:rFonts w:ascii="Times New Roman" w:hAnsi="Times New Roman" w:cs="Times New Roman"/>
          <w:b/>
          <w:lang w:val="uk-UA"/>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30"/>
        <w:gridCol w:w="4628"/>
        <w:gridCol w:w="4252"/>
      </w:tblGrid>
      <w:tr w:rsidR="00AB4C4D" w:rsidRPr="00273E2A" w:rsidTr="000A4574">
        <w:trPr>
          <w:trHeight w:val="330"/>
        </w:trPr>
        <w:tc>
          <w:tcPr>
            <w:tcW w:w="10065" w:type="dxa"/>
            <w:gridSpan w:val="4"/>
          </w:tcPr>
          <w:p w:rsidR="00F03451" w:rsidRDefault="00F03451" w:rsidP="000A4574">
            <w:pPr>
              <w:tabs>
                <w:tab w:val="left" w:pos="6660"/>
              </w:tabs>
              <w:spacing w:after="0" w:line="240" w:lineRule="auto"/>
              <w:jc w:val="center"/>
              <w:rPr>
                <w:rFonts w:ascii="Times New Roman" w:hAnsi="Times New Roman" w:cs="Times New Roman"/>
                <w:b/>
                <w:sz w:val="20"/>
                <w:szCs w:val="20"/>
                <w:lang w:val="uk-UA"/>
              </w:rPr>
            </w:pPr>
          </w:p>
          <w:p w:rsidR="00F03451" w:rsidRDefault="00F03451" w:rsidP="000A4574">
            <w:pPr>
              <w:tabs>
                <w:tab w:val="left" w:pos="6660"/>
              </w:tabs>
              <w:spacing w:after="0" w:line="240" w:lineRule="auto"/>
              <w:jc w:val="center"/>
              <w:rPr>
                <w:rFonts w:ascii="Times New Roman" w:hAnsi="Times New Roman" w:cs="Times New Roman"/>
                <w:b/>
                <w:sz w:val="20"/>
                <w:szCs w:val="20"/>
                <w:lang w:val="uk-UA"/>
              </w:rPr>
            </w:pPr>
          </w:p>
          <w:p w:rsidR="00AB4C4D" w:rsidRPr="00965442" w:rsidRDefault="00AB4C4D" w:rsidP="000A4574">
            <w:pPr>
              <w:tabs>
                <w:tab w:val="left" w:pos="6660"/>
              </w:tabs>
              <w:spacing w:after="0" w:line="240" w:lineRule="auto"/>
              <w:jc w:val="center"/>
              <w:rPr>
                <w:rFonts w:ascii="Times New Roman" w:hAnsi="Times New Roman" w:cs="Times New Roman"/>
                <w:b/>
                <w:sz w:val="24"/>
                <w:szCs w:val="24"/>
                <w:lang w:val="uk-UA"/>
              </w:rPr>
            </w:pPr>
            <w:r w:rsidRPr="00965442">
              <w:rPr>
                <w:rFonts w:ascii="Times New Roman" w:hAnsi="Times New Roman" w:cs="Times New Roman"/>
                <w:b/>
                <w:sz w:val="24"/>
                <w:szCs w:val="24"/>
                <w:lang w:val="uk-UA"/>
              </w:rPr>
              <w:t>Злочини у сфері службової діяльності та професійної діяльності, пов’язаної з наданням публічних послуг</w:t>
            </w:r>
          </w:p>
          <w:p w:rsidR="00F03451" w:rsidRPr="00965442" w:rsidRDefault="00F03451" w:rsidP="000A4574">
            <w:pPr>
              <w:tabs>
                <w:tab w:val="left" w:pos="6660"/>
              </w:tabs>
              <w:spacing w:after="0" w:line="240" w:lineRule="auto"/>
              <w:jc w:val="center"/>
              <w:rPr>
                <w:rFonts w:ascii="Times New Roman" w:hAnsi="Times New Roman" w:cs="Times New Roman"/>
                <w:b/>
                <w:sz w:val="24"/>
                <w:szCs w:val="24"/>
                <w:lang w:val="uk-UA"/>
              </w:rPr>
            </w:pPr>
          </w:p>
          <w:p w:rsidR="00F03451" w:rsidRPr="00AB4C4D" w:rsidRDefault="00F03451" w:rsidP="000A4574">
            <w:pPr>
              <w:tabs>
                <w:tab w:val="left" w:pos="6660"/>
              </w:tabs>
              <w:spacing w:after="0" w:line="240" w:lineRule="auto"/>
              <w:jc w:val="center"/>
              <w:rPr>
                <w:rFonts w:ascii="Times New Roman" w:hAnsi="Times New Roman" w:cs="Times New Roman"/>
                <w:b/>
                <w:sz w:val="20"/>
                <w:szCs w:val="20"/>
                <w:lang w:val="uk-UA"/>
              </w:rPr>
            </w:pPr>
          </w:p>
        </w:tc>
      </w:tr>
      <w:tr w:rsidR="00AB4C4D" w:rsidTr="000A4574">
        <w:trPr>
          <w:trHeight w:val="3240"/>
        </w:trPr>
        <w:tc>
          <w:tcPr>
            <w:tcW w:w="1185" w:type="dxa"/>
            <w:gridSpan w:val="2"/>
          </w:tcPr>
          <w:p w:rsidR="00AB4C4D" w:rsidRDefault="00AB4C4D" w:rsidP="00473C2E">
            <w:pPr>
              <w:pStyle w:val="a3"/>
              <w:tabs>
                <w:tab w:val="left" w:pos="6660"/>
              </w:tabs>
              <w:spacing w:after="0"/>
              <w:ind w:left="0"/>
              <w:rPr>
                <w:rFonts w:ascii="Times New Roman" w:hAnsi="Times New Roman" w:cs="Times New Roman"/>
                <w:lang w:val="uk-UA"/>
              </w:rPr>
            </w:pPr>
            <w:r>
              <w:rPr>
                <w:rFonts w:ascii="Times New Roman" w:hAnsi="Times New Roman" w:cs="Times New Roman"/>
                <w:lang w:val="uk-UA"/>
              </w:rPr>
              <w:t>Ст.364</w:t>
            </w:r>
          </w:p>
        </w:tc>
        <w:tc>
          <w:tcPr>
            <w:tcW w:w="4628" w:type="dxa"/>
          </w:tcPr>
          <w:p w:rsidR="00AB4C4D" w:rsidRPr="000B04EB" w:rsidRDefault="00AB4C4D" w:rsidP="000A4574">
            <w:pPr>
              <w:pStyle w:val="a3"/>
              <w:tabs>
                <w:tab w:val="left" w:pos="6660"/>
              </w:tabs>
              <w:spacing w:after="0" w:line="240" w:lineRule="auto"/>
              <w:ind w:left="0"/>
              <w:rPr>
                <w:rFonts w:ascii="Times New Roman" w:hAnsi="Times New Roman" w:cs="Times New Roman"/>
                <w:b/>
                <w:sz w:val="20"/>
                <w:szCs w:val="20"/>
                <w:lang w:val="uk-UA"/>
              </w:rPr>
            </w:pPr>
            <w:r w:rsidRPr="000B04EB">
              <w:rPr>
                <w:rFonts w:ascii="Times New Roman" w:hAnsi="Times New Roman" w:cs="Times New Roman"/>
                <w:b/>
                <w:sz w:val="20"/>
                <w:szCs w:val="20"/>
                <w:lang w:val="uk-UA"/>
              </w:rPr>
              <w:t>Зловживання владою або службовим становищем</w:t>
            </w: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sidRPr="00AB4C4D">
              <w:rPr>
                <w:rFonts w:ascii="Times New Roman" w:hAnsi="Times New Roman" w:cs="Times New Roman"/>
                <w:sz w:val="20"/>
                <w:szCs w:val="20"/>
                <w:lang w:val="uk-UA"/>
              </w:rPr>
              <w:t>Те саме діяння, якщо воно спричинило тяжкі наслідки</w:t>
            </w:r>
            <w:r>
              <w:rPr>
                <w:rFonts w:ascii="Times New Roman" w:hAnsi="Times New Roman" w:cs="Times New Roman"/>
                <w:sz w:val="20"/>
                <w:szCs w:val="20"/>
                <w:lang w:val="uk-UA"/>
              </w:rPr>
              <w:t>.</w:t>
            </w: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Default="00AB4C4D" w:rsidP="000A4574">
            <w:pPr>
              <w:pStyle w:val="a3"/>
              <w:tabs>
                <w:tab w:val="left" w:pos="6660"/>
              </w:tabs>
              <w:spacing w:after="0" w:line="240" w:lineRule="auto"/>
              <w:ind w:left="0"/>
              <w:rPr>
                <w:rFonts w:ascii="Times New Roman" w:hAnsi="Times New Roman" w:cs="Times New Roman"/>
                <w:sz w:val="20"/>
                <w:szCs w:val="20"/>
                <w:lang w:val="uk-UA"/>
              </w:rPr>
            </w:pPr>
          </w:p>
          <w:p w:rsidR="00AB4C4D" w:rsidRPr="00AB4C4D" w:rsidRDefault="00AB4C4D"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Вищевказані діяння, </w:t>
            </w:r>
            <w:r w:rsidRPr="00AB4C4D">
              <w:rPr>
                <w:rFonts w:ascii="Times New Roman" w:hAnsi="Times New Roman" w:cs="Times New Roman"/>
                <w:sz w:val="20"/>
                <w:szCs w:val="20"/>
                <w:lang w:val="uk-UA"/>
              </w:rPr>
              <w:t>якщо вони вчинені праці</w:t>
            </w:r>
            <w:r>
              <w:rPr>
                <w:rFonts w:ascii="Times New Roman" w:hAnsi="Times New Roman" w:cs="Times New Roman"/>
                <w:sz w:val="20"/>
                <w:szCs w:val="20"/>
                <w:lang w:val="uk-UA"/>
              </w:rPr>
              <w:t>вником правоохоронного органу.</w:t>
            </w:r>
          </w:p>
        </w:tc>
        <w:tc>
          <w:tcPr>
            <w:tcW w:w="4252" w:type="dxa"/>
          </w:tcPr>
          <w:p w:rsidR="00AB4C4D" w:rsidRPr="00AB4C4D" w:rsidRDefault="00AB4C4D"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виправні роботи на  строк  до  </w:t>
            </w:r>
            <w:r w:rsidRPr="003B135B">
              <w:rPr>
                <w:rFonts w:ascii="Times New Roman" w:hAnsi="Times New Roman" w:cs="Times New Roman"/>
                <w:b/>
                <w:sz w:val="20"/>
                <w:szCs w:val="20"/>
                <w:lang w:val="uk-UA"/>
              </w:rPr>
              <w:t xml:space="preserve">2  років  </w:t>
            </w:r>
            <w:r w:rsidRPr="00AB4C4D">
              <w:rPr>
                <w:rFonts w:ascii="Times New Roman" w:hAnsi="Times New Roman" w:cs="Times New Roman"/>
                <w:sz w:val="20"/>
                <w:szCs w:val="20"/>
                <w:lang w:val="uk-UA"/>
              </w:rPr>
              <w:t xml:space="preserve">або </w:t>
            </w:r>
          </w:p>
          <w:p w:rsidR="00AB4C4D" w:rsidRDefault="00AB4C4D" w:rsidP="000A4574">
            <w:pPr>
              <w:tabs>
                <w:tab w:val="left" w:pos="6660"/>
              </w:tabs>
              <w:spacing w:after="0" w:line="240" w:lineRule="auto"/>
              <w:rPr>
                <w:rFonts w:ascii="Times New Roman" w:hAnsi="Times New Roman" w:cs="Times New Roman"/>
                <w:sz w:val="20"/>
                <w:szCs w:val="20"/>
                <w:lang w:val="uk-UA"/>
              </w:rPr>
            </w:pPr>
            <w:r w:rsidRPr="00AB4C4D">
              <w:rPr>
                <w:rFonts w:ascii="Times New Roman" w:hAnsi="Times New Roman" w:cs="Times New Roman"/>
                <w:sz w:val="20"/>
                <w:szCs w:val="20"/>
                <w:lang w:val="uk-UA"/>
              </w:rPr>
              <w:t xml:space="preserve">арешт на строк до </w:t>
            </w:r>
            <w:r w:rsidRPr="003B135B">
              <w:rPr>
                <w:rFonts w:ascii="Times New Roman" w:hAnsi="Times New Roman" w:cs="Times New Roman"/>
                <w:b/>
                <w:sz w:val="20"/>
                <w:szCs w:val="20"/>
                <w:lang w:val="uk-UA"/>
              </w:rPr>
              <w:t>6 місяців</w:t>
            </w:r>
            <w:r w:rsidRPr="00AB4C4D">
              <w:rPr>
                <w:rFonts w:ascii="Times New Roman" w:hAnsi="Times New Roman" w:cs="Times New Roman"/>
                <w:sz w:val="20"/>
                <w:szCs w:val="20"/>
                <w:lang w:val="uk-UA"/>
              </w:rPr>
              <w:t>, а</w:t>
            </w:r>
            <w:r>
              <w:rPr>
                <w:rFonts w:ascii="Times New Roman" w:hAnsi="Times New Roman" w:cs="Times New Roman"/>
                <w:sz w:val="20"/>
                <w:szCs w:val="20"/>
                <w:lang w:val="uk-UA"/>
              </w:rPr>
              <w:t xml:space="preserve">бо обмеженням волі на строк до </w:t>
            </w:r>
            <w:r w:rsidRPr="003B135B">
              <w:rPr>
                <w:rFonts w:ascii="Times New Roman" w:hAnsi="Times New Roman" w:cs="Times New Roman"/>
                <w:b/>
                <w:sz w:val="20"/>
                <w:szCs w:val="20"/>
                <w:lang w:val="uk-UA"/>
              </w:rPr>
              <w:t xml:space="preserve">3 років,  </w:t>
            </w:r>
            <w:r w:rsidRPr="00AB4C4D">
              <w:rPr>
                <w:rFonts w:ascii="Times New Roman" w:hAnsi="Times New Roman" w:cs="Times New Roman"/>
                <w:sz w:val="20"/>
                <w:szCs w:val="20"/>
                <w:lang w:val="uk-UA"/>
              </w:rPr>
              <w:t>з  позбавленням  прав</w:t>
            </w:r>
            <w:r>
              <w:rPr>
                <w:rFonts w:ascii="Times New Roman" w:hAnsi="Times New Roman" w:cs="Times New Roman"/>
                <w:sz w:val="20"/>
                <w:szCs w:val="20"/>
                <w:lang w:val="uk-UA"/>
              </w:rPr>
              <w:t xml:space="preserve">а  обіймати  певні  посади  чи </w:t>
            </w:r>
            <w:r w:rsidRPr="00AB4C4D">
              <w:rPr>
                <w:rFonts w:ascii="Times New Roman" w:hAnsi="Times New Roman" w:cs="Times New Roman"/>
                <w:sz w:val="20"/>
                <w:szCs w:val="20"/>
                <w:lang w:val="uk-UA"/>
              </w:rPr>
              <w:t xml:space="preserve">займатися  певною діяльністю на строк до </w:t>
            </w:r>
            <w:r w:rsidRPr="003B135B">
              <w:rPr>
                <w:rFonts w:ascii="Times New Roman" w:hAnsi="Times New Roman" w:cs="Times New Roman"/>
                <w:b/>
                <w:sz w:val="20"/>
                <w:szCs w:val="20"/>
                <w:lang w:val="uk-UA"/>
              </w:rPr>
              <w:t xml:space="preserve">3 років </w:t>
            </w:r>
            <w:r w:rsidRPr="00AB4C4D">
              <w:rPr>
                <w:rFonts w:ascii="Times New Roman" w:hAnsi="Times New Roman" w:cs="Times New Roman"/>
                <w:sz w:val="20"/>
                <w:szCs w:val="20"/>
                <w:lang w:val="uk-UA"/>
              </w:rPr>
              <w:t>та зі штрафом</w:t>
            </w:r>
            <w:r>
              <w:rPr>
                <w:rFonts w:ascii="Times New Roman" w:hAnsi="Times New Roman" w:cs="Times New Roman"/>
                <w:sz w:val="20"/>
                <w:szCs w:val="20"/>
                <w:lang w:val="uk-UA"/>
              </w:rPr>
              <w:t xml:space="preserve"> від </w:t>
            </w:r>
            <w:r w:rsidRPr="003B135B">
              <w:rPr>
                <w:rFonts w:ascii="Times New Roman" w:hAnsi="Times New Roman" w:cs="Times New Roman"/>
                <w:b/>
                <w:sz w:val="20"/>
                <w:szCs w:val="20"/>
                <w:lang w:val="uk-UA"/>
              </w:rPr>
              <w:t>250 до 750 н.м.д.г.</w:t>
            </w:r>
          </w:p>
          <w:p w:rsidR="00AB4C4D" w:rsidRDefault="00AB4C4D"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3B135B">
              <w:rPr>
                <w:rFonts w:ascii="Times New Roman" w:hAnsi="Times New Roman" w:cs="Times New Roman"/>
                <w:b/>
                <w:sz w:val="20"/>
                <w:szCs w:val="20"/>
                <w:lang w:val="uk-UA"/>
              </w:rPr>
              <w:t xml:space="preserve">3-6 років,  </w:t>
            </w:r>
            <w:r w:rsidRPr="00AB4C4D">
              <w:rPr>
                <w:rFonts w:ascii="Times New Roman" w:hAnsi="Times New Roman" w:cs="Times New Roman"/>
                <w:sz w:val="20"/>
                <w:szCs w:val="20"/>
                <w:lang w:val="uk-UA"/>
              </w:rPr>
              <w:t>з  позбавленням  права  обіймати  певні  посади  чи займатися  певною діяльністю на строк до</w:t>
            </w:r>
            <w:r w:rsidR="00F03451">
              <w:rPr>
                <w:rFonts w:ascii="Times New Roman" w:hAnsi="Times New Roman" w:cs="Times New Roman"/>
                <w:sz w:val="20"/>
                <w:szCs w:val="20"/>
                <w:lang w:val="uk-UA"/>
              </w:rPr>
              <w:t xml:space="preserve"> </w:t>
            </w:r>
            <w:r w:rsidRPr="00AB4C4D">
              <w:rPr>
                <w:rFonts w:ascii="Times New Roman" w:hAnsi="Times New Roman" w:cs="Times New Roman"/>
                <w:sz w:val="20"/>
                <w:szCs w:val="20"/>
                <w:lang w:val="uk-UA"/>
              </w:rPr>
              <w:t xml:space="preserve"> </w:t>
            </w:r>
            <w:r w:rsidRPr="003B135B">
              <w:rPr>
                <w:rFonts w:ascii="Times New Roman" w:hAnsi="Times New Roman" w:cs="Times New Roman"/>
                <w:b/>
                <w:sz w:val="20"/>
                <w:szCs w:val="20"/>
                <w:lang w:val="uk-UA"/>
              </w:rPr>
              <w:t xml:space="preserve">3 років </w:t>
            </w:r>
            <w:r w:rsidRPr="00AB4C4D">
              <w:rPr>
                <w:rFonts w:ascii="Times New Roman" w:hAnsi="Times New Roman" w:cs="Times New Roman"/>
                <w:sz w:val="20"/>
                <w:szCs w:val="20"/>
                <w:lang w:val="uk-UA"/>
              </w:rPr>
              <w:t xml:space="preserve">та зі штрафом від </w:t>
            </w:r>
            <w:r w:rsidRPr="003B135B">
              <w:rPr>
                <w:rFonts w:ascii="Times New Roman" w:hAnsi="Times New Roman" w:cs="Times New Roman"/>
                <w:b/>
                <w:sz w:val="20"/>
                <w:szCs w:val="20"/>
                <w:lang w:val="uk-UA"/>
              </w:rPr>
              <w:t>500 до 1000 н.м.д.г.</w:t>
            </w:r>
          </w:p>
          <w:p w:rsidR="00AB4C4D" w:rsidRDefault="00AB4C4D"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3B135B">
              <w:rPr>
                <w:rFonts w:ascii="Times New Roman" w:hAnsi="Times New Roman" w:cs="Times New Roman"/>
                <w:b/>
                <w:sz w:val="20"/>
                <w:szCs w:val="20"/>
                <w:lang w:val="uk-UA"/>
              </w:rPr>
              <w:t>5-10 років</w:t>
            </w:r>
            <w:r w:rsidRPr="00AB4C4D">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00F03451">
              <w:rPr>
                <w:rFonts w:ascii="Times New Roman" w:hAnsi="Times New Roman" w:cs="Times New Roman"/>
                <w:sz w:val="20"/>
                <w:szCs w:val="20"/>
                <w:lang w:val="uk-UA"/>
              </w:rPr>
              <w:t xml:space="preserve"> </w:t>
            </w:r>
            <w:r w:rsidRPr="003B135B">
              <w:rPr>
                <w:rFonts w:ascii="Times New Roman" w:hAnsi="Times New Roman" w:cs="Times New Roman"/>
                <w:b/>
                <w:sz w:val="20"/>
                <w:szCs w:val="20"/>
                <w:lang w:val="uk-UA"/>
              </w:rPr>
              <w:t xml:space="preserve">3 років </w:t>
            </w:r>
            <w:r>
              <w:rPr>
                <w:rFonts w:ascii="Times New Roman" w:hAnsi="Times New Roman" w:cs="Times New Roman"/>
                <w:sz w:val="20"/>
                <w:szCs w:val="20"/>
                <w:lang w:val="uk-UA"/>
              </w:rPr>
              <w:t>та з конфіскацією майна.</w:t>
            </w:r>
          </w:p>
          <w:p w:rsidR="00F03451" w:rsidRDefault="00F03451" w:rsidP="000A4574">
            <w:pPr>
              <w:tabs>
                <w:tab w:val="left" w:pos="6660"/>
              </w:tabs>
              <w:spacing w:after="0" w:line="240" w:lineRule="auto"/>
              <w:rPr>
                <w:rFonts w:ascii="Times New Roman" w:hAnsi="Times New Roman" w:cs="Times New Roman"/>
                <w:sz w:val="20"/>
                <w:szCs w:val="20"/>
                <w:lang w:val="uk-UA"/>
              </w:rPr>
            </w:pPr>
          </w:p>
        </w:tc>
      </w:tr>
      <w:tr w:rsidR="003B135B" w:rsidTr="00A36568">
        <w:trPr>
          <w:trHeight w:val="60"/>
        </w:trPr>
        <w:tc>
          <w:tcPr>
            <w:tcW w:w="1185" w:type="dxa"/>
            <w:gridSpan w:val="2"/>
          </w:tcPr>
          <w:p w:rsidR="00F03451" w:rsidRDefault="00F03451" w:rsidP="00473C2E">
            <w:pPr>
              <w:pStyle w:val="a3"/>
              <w:tabs>
                <w:tab w:val="left" w:pos="6660"/>
              </w:tabs>
              <w:spacing w:after="0"/>
              <w:ind w:left="0"/>
              <w:rPr>
                <w:rFonts w:ascii="Times New Roman" w:hAnsi="Times New Roman" w:cs="Times New Roman"/>
                <w:lang w:val="uk-UA"/>
              </w:rPr>
            </w:pPr>
          </w:p>
          <w:p w:rsidR="003B135B" w:rsidRPr="003B135B" w:rsidRDefault="003B135B" w:rsidP="00473C2E">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Ст.364</w:t>
            </w:r>
            <w:r>
              <w:rPr>
                <w:rFonts w:ascii="Times New Roman" w:hAnsi="Times New Roman" w:cs="Times New Roman"/>
                <w:vertAlign w:val="superscript"/>
                <w:lang w:val="uk-UA"/>
              </w:rPr>
              <w:t>1</w:t>
            </w:r>
          </w:p>
        </w:tc>
        <w:tc>
          <w:tcPr>
            <w:tcW w:w="4628" w:type="dxa"/>
          </w:tcPr>
          <w:p w:rsidR="00F03451" w:rsidRDefault="00F03451" w:rsidP="000A4574">
            <w:pPr>
              <w:tabs>
                <w:tab w:val="left" w:pos="6660"/>
              </w:tabs>
              <w:spacing w:after="0" w:line="240" w:lineRule="auto"/>
              <w:rPr>
                <w:rFonts w:ascii="Times New Roman" w:hAnsi="Times New Roman" w:cs="Times New Roman"/>
                <w:b/>
                <w:sz w:val="20"/>
                <w:szCs w:val="20"/>
                <w:lang w:val="uk-UA"/>
              </w:rPr>
            </w:pPr>
          </w:p>
          <w:p w:rsidR="000B04EB" w:rsidRPr="000B04EB" w:rsidRDefault="000B04EB" w:rsidP="000A4574">
            <w:pPr>
              <w:tabs>
                <w:tab w:val="left" w:pos="6660"/>
              </w:tabs>
              <w:spacing w:after="0" w:line="240" w:lineRule="auto"/>
              <w:rPr>
                <w:rFonts w:ascii="Times New Roman" w:hAnsi="Times New Roman" w:cs="Times New Roman"/>
                <w:b/>
                <w:sz w:val="20"/>
                <w:szCs w:val="20"/>
                <w:lang w:val="uk-UA"/>
              </w:rPr>
            </w:pPr>
            <w:r w:rsidRPr="000B04EB">
              <w:rPr>
                <w:rFonts w:ascii="Times New Roman" w:hAnsi="Times New Roman" w:cs="Times New Roman"/>
                <w:b/>
                <w:sz w:val="20"/>
                <w:szCs w:val="20"/>
                <w:lang w:val="uk-UA"/>
              </w:rPr>
              <w:t>Зловживання повноваженнями службовою особою юридичної особи приватного права незалежно від</w:t>
            </w:r>
          </w:p>
          <w:p w:rsidR="003B135B" w:rsidRDefault="000B04EB" w:rsidP="000A4574">
            <w:pPr>
              <w:tabs>
                <w:tab w:val="left" w:pos="6660"/>
              </w:tabs>
              <w:spacing w:after="0" w:line="240" w:lineRule="auto"/>
              <w:rPr>
                <w:rFonts w:ascii="Times New Roman" w:hAnsi="Times New Roman" w:cs="Times New Roman"/>
                <w:sz w:val="20"/>
                <w:szCs w:val="20"/>
                <w:lang w:val="uk-UA"/>
              </w:rPr>
            </w:pPr>
            <w:r w:rsidRPr="000B04EB">
              <w:rPr>
                <w:rFonts w:ascii="Times New Roman" w:hAnsi="Times New Roman" w:cs="Times New Roman"/>
                <w:b/>
                <w:sz w:val="20"/>
                <w:szCs w:val="20"/>
                <w:lang w:val="uk-UA"/>
              </w:rPr>
              <w:t>організаційно-правової форми</w:t>
            </w:r>
          </w:p>
          <w:p w:rsidR="000B04EB" w:rsidRDefault="000B04EB" w:rsidP="000A4574">
            <w:pPr>
              <w:tabs>
                <w:tab w:val="left" w:pos="6660"/>
              </w:tabs>
              <w:spacing w:after="0" w:line="240" w:lineRule="auto"/>
              <w:rPr>
                <w:rFonts w:ascii="Times New Roman" w:hAnsi="Times New Roman" w:cs="Times New Roman"/>
                <w:sz w:val="20"/>
                <w:szCs w:val="20"/>
                <w:lang w:val="uk-UA"/>
              </w:rPr>
            </w:pPr>
          </w:p>
          <w:p w:rsidR="000B04EB" w:rsidRDefault="000B04EB" w:rsidP="000A4574">
            <w:pPr>
              <w:tabs>
                <w:tab w:val="left" w:pos="6660"/>
              </w:tabs>
              <w:spacing w:after="0" w:line="240" w:lineRule="auto"/>
              <w:rPr>
                <w:rFonts w:ascii="Times New Roman" w:hAnsi="Times New Roman" w:cs="Times New Roman"/>
                <w:sz w:val="20"/>
                <w:szCs w:val="20"/>
                <w:lang w:val="uk-UA"/>
              </w:rPr>
            </w:pPr>
          </w:p>
          <w:p w:rsidR="000B04EB" w:rsidRDefault="000B04EB" w:rsidP="000A4574">
            <w:pPr>
              <w:tabs>
                <w:tab w:val="left" w:pos="6660"/>
              </w:tabs>
              <w:spacing w:after="0" w:line="240" w:lineRule="auto"/>
              <w:rPr>
                <w:rFonts w:ascii="Times New Roman" w:hAnsi="Times New Roman" w:cs="Times New Roman"/>
                <w:sz w:val="20"/>
                <w:szCs w:val="20"/>
                <w:lang w:val="uk-UA"/>
              </w:rPr>
            </w:pPr>
          </w:p>
          <w:p w:rsidR="000B04EB" w:rsidRDefault="000B04EB"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Т</w:t>
            </w:r>
            <w:r w:rsidRPr="000B04EB">
              <w:rPr>
                <w:rFonts w:ascii="Times New Roman" w:hAnsi="Times New Roman" w:cs="Times New Roman"/>
                <w:sz w:val="20"/>
                <w:szCs w:val="20"/>
                <w:lang w:val="uk-UA"/>
              </w:rPr>
              <w:t>е саме діяння, якщо воно спричинило тяжкі наслідки</w:t>
            </w:r>
            <w:r>
              <w:rPr>
                <w:rFonts w:ascii="Times New Roman" w:hAnsi="Times New Roman" w:cs="Times New Roman"/>
                <w:sz w:val="20"/>
                <w:szCs w:val="20"/>
                <w:lang w:val="uk-UA"/>
              </w:rPr>
              <w:t>.</w:t>
            </w:r>
          </w:p>
        </w:tc>
        <w:tc>
          <w:tcPr>
            <w:tcW w:w="4252" w:type="dxa"/>
          </w:tcPr>
          <w:p w:rsidR="00F03451" w:rsidRDefault="00F03451" w:rsidP="000A4574">
            <w:pPr>
              <w:tabs>
                <w:tab w:val="left" w:pos="6660"/>
              </w:tabs>
              <w:spacing w:after="0" w:line="240" w:lineRule="auto"/>
              <w:rPr>
                <w:rFonts w:ascii="Times New Roman" w:hAnsi="Times New Roman" w:cs="Times New Roman"/>
                <w:sz w:val="20"/>
                <w:szCs w:val="20"/>
                <w:lang w:val="uk-UA"/>
              </w:rPr>
            </w:pPr>
          </w:p>
          <w:p w:rsidR="003B135B" w:rsidRDefault="000B04EB"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від </w:t>
            </w:r>
            <w:r w:rsidRPr="000B04EB">
              <w:rPr>
                <w:rFonts w:ascii="Times New Roman" w:hAnsi="Times New Roman" w:cs="Times New Roman"/>
                <w:b/>
                <w:sz w:val="20"/>
                <w:szCs w:val="20"/>
                <w:lang w:val="uk-UA"/>
              </w:rPr>
              <w:t>150 до 400 н.м.д.г.</w:t>
            </w:r>
            <w:r>
              <w:rPr>
                <w:rFonts w:ascii="Times New Roman" w:hAnsi="Times New Roman" w:cs="Times New Roman"/>
                <w:sz w:val="20"/>
                <w:szCs w:val="20"/>
                <w:lang w:val="uk-UA"/>
              </w:rPr>
              <w:t xml:space="preserve"> або виправні роботи на строк до </w:t>
            </w:r>
            <w:r w:rsidRPr="000B04EB">
              <w:rPr>
                <w:rFonts w:ascii="Times New Roman" w:hAnsi="Times New Roman" w:cs="Times New Roman"/>
                <w:b/>
                <w:sz w:val="20"/>
                <w:szCs w:val="20"/>
                <w:lang w:val="uk-UA"/>
              </w:rPr>
              <w:t>1 року</w:t>
            </w:r>
            <w:r>
              <w:rPr>
                <w:rFonts w:ascii="Times New Roman" w:hAnsi="Times New Roman" w:cs="Times New Roman"/>
                <w:sz w:val="20"/>
                <w:szCs w:val="20"/>
                <w:lang w:val="uk-UA"/>
              </w:rPr>
              <w:t xml:space="preserve">, або арешт на строк до </w:t>
            </w:r>
            <w:r w:rsidRPr="000B04EB">
              <w:rPr>
                <w:rFonts w:ascii="Times New Roman" w:hAnsi="Times New Roman" w:cs="Times New Roman"/>
                <w:b/>
                <w:sz w:val="20"/>
                <w:szCs w:val="20"/>
                <w:lang w:val="uk-UA"/>
              </w:rPr>
              <w:t>3 місяців</w:t>
            </w:r>
            <w:r>
              <w:rPr>
                <w:rFonts w:ascii="Times New Roman" w:hAnsi="Times New Roman" w:cs="Times New Roman"/>
                <w:sz w:val="20"/>
                <w:szCs w:val="20"/>
                <w:lang w:val="uk-UA"/>
              </w:rPr>
              <w:t>, або обмеження волі на строк до</w:t>
            </w:r>
            <w:r w:rsidR="00B021D0">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0B04EB">
              <w:rPr>
                <w:rFonts w:ascii="Times New Roman" w:hAnsi="Times New Roman" w:cs="Times New Roman"/>
                <w:b/>
                <w:sz w:val="20"/>
                <w:szCs w:val="20"/>
                <w:lang w:val="uk-UA"/>
              </w:rPr>
              <w:t>2 років</w:t>
            </w:r>
            <w:r>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Pr="000B04EB">
              <w:rPr>
                <w:rFonts w:ascii="Times New Roman" w:hAnsi="Times New Roman" w:cs="Times New Roman"/>
                <w:b/>
                <w:sz w:val="20"/>
                <w:szCs w:val="20"/>
                <w:lang w:val="uk-UA"/>
              </w:rPr>
              <w:t>2 років.</w:t>
            </w:r>
          </w:p>
          <w:p w:rsidR="00F03451" w:rsidRPr="00A36568" w:rsidRDefault="000B04EB" w:rsidP="000A4574">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штраф від </w:t>
            </w:r>
            <w:r w:rsidRPr="000B04EB">
              <w:rPr>
                <w:rFonts w:ascii="Times New Roman" w:hAnsi="Times New Roman" w:cs="Times New Roman"/>
                <w:b/>
                <w:sz w:val="20"/>
                <w:szCs w:val="20"/>
                <w:lang w:val="uk-UA"/>
              </w:rPr>
              <w:t xml:space="preserve">400 до 900 н.м.д.г. </w:t>
            </w:r>
            <w:r>
              <w:rPr>
                <w:rFonts w:ascii="Times New Roman" w:hAnsi="Times New Roman" w:cs="Times New Roman"/>
                <w:sz w:val="20"/>
                <w:szCs w:val="20"/>
                <w:lang w:val="uk-UA"/>
              </w:rPr>
              <w:t xml:space="preserve">або арешт на строк до </w:t>
            </w:r>
            <w:r w:rsidRPr="000B04EB">
              <w:rPr>
                <w:rFonts w:ascii="Times New Roman" w:hAnsi="Times New Roman" w:cs="Times New Roman"/>
                <w:b/>
                <w:sz w:val="20"/>
                <w:szCs w:val="20"/>
                <w:lang w:val="uk-UA"/>
              </w:rPr>
              <w:t>6 місяців</w:t>
            </w:r>
            <w:r w:rsidRPr="000B04EB">
              <w:rPr>
                <w:rFonts w:ascii="Times New Roman" w:hAnsi="Times New Roman" w:cs="Times New Roman"/>
                <w:sz w:val="20"/>
                <w:szCs w:val="20"/>
                <w:lang w:val="uk-UA"/>
              </w:rPr>
              <w:t xml:space="preserve">, або </w:t>
            </w:r>
            <w:r>
              <w:rPr>
                <w:rFonts w:ascii="Times New Roman" w:hAnsi="Times New Roman" w:cs="Times New Roman"/>
                <w:sz w:val="20"/>
                <w:szCs w:val="20"/>
                <w:lang w:val="uk-UA"/>
              </w:rPr>
              <w:t xml:space="preserve">позбавлення волі на строк </w:t>
            </w:r>
            <w:r w:rsidRPr="000B04EB">
              <w:rPr>
                <w:rFonts w:ascii="Times New Roman" w:hAnsi="Times New Roman" w:cs="Times New Roman"/>
                <w:b/>
                <w:sz w:val="20"/>
                <w:szCs w:val="20"/>
                <w:lang w:val="uk-UA"/>
              </w:rPr>
              <w:t>3-6 років</w:t>
            </w:r>
            <w:r>
              <w:rPr>
                <w:rFonts w:ascii="Times New Roman" w:hAnsi="Times New Roman" w:cs="Times New Roman"/>
                <w:sz w:val="20"/>
                <w:szCs w:val="20"/>
                <w:lang w:val="uk-UA"/>
              </w:rPr>
              <w:t xml:space="preserve">, з позбавленням права обіймати певні посади чи займатися певною </w:t>
            </w:r>
            <w:r>
              <w:rPr>
                <w:rFonts w:ascii="Times New Roman" w:hAnsi="Times New Roman" w:cs="Times New Roman"/>
                <w:sz w:val="20"/>
                <w:szCs w:val="20"/>
                <w:lang w:val="uk-UA"/>
              </w:rPr>
              <w:lastRenderedPageBreak/>
              <w:t xml:space="preserve">діяльністю на строк </w:t>
            </w:r>
            <w:r w:rsidRPr="000B04EB">
              <w:rPr>
                <w:rFonts w:ascii="Times New Roman" w:hAnsi="Times New Roman" w:cs="Times New Roman"/>
                <w:b/>
                <w:sz w:val="20"/>
                <w:szCs w:val="20"/>
                <w:lang w:val="uk-UA"/>
              </w:rPr>
              <w:t>до 3 років</w:t>
            </w:r>
            <w:r w:rsidR="00A36568">
              <w:rPr>
                <w:rFonts w:ascii="Times New Roman" w:hAnsi="Times New Roman" w:cs="Times New Roman"/>
                <w:b/>
                <w:sz w:val="20"/>
                <w:szCs w:val="20"/>
                <w:lang w:val="uk-UA"/>
              </w:rPr>
              <w:t>.</w:t>
            </w:r>
          </w:p>
        </w:tc>
      </w:tr>
      <w:tr w:rsidR="000B04EB" w:rsidTr="00B021D0">
        <w:trPr>
          <w:trHeight w:val="4532"/>
        </w:trPr>
        <w:tc>
          <w:tcPr>
            <w:tcW w:w="1185" w:type="dxa"/>
            <w:gridSpan w:val="2"/>
          </w:tcPr>
          <w:p w:rsidR="00F03451" w:rsidRDefault="00F03451" w:rsidP="00473C2E">
            <w:pPr>
              <w:pStyle w:val="a3"/>
              <w:tabs>
                <w:tab w:val="left" w:pos="6660"/>
              </w:tabs>
              <w:spacing w:after="0"/>
              <w:ind w:left="0"/>
              <w:rPr>
                <w:rFonts w:ascii="Times New Roman" w:hAnsi="Times New Roman" w:cs="Times New Roman"/>
                <w:lang w:val="uk-UA"/>
              </w:rPr>
            </w:pPr>
          </w:p>
          <w:p w:rsidR="000B04EB" w:rsidRDefault="000B04EB" w:rsidP="00473C2E">
            <w:pPr>
              <w:pStyle w:val="a3"/>
              <w:tabs>
                <w:tab w:val="left" w:pos="6660"/>
              </w:tabs>
              <w:spacing w:after="0"/>
              <w:ind w:left="0"/>
              <w:rPr>
                <w:rFonts w:ascii="Times New Roman" w:hAnsi="Times New Roman" w:cs="Times New Roman"/>
                <w:lang w:val="uk-UA"/>
              </w:rPr>
            </w:pPr>
            <w:r>
              <w:rPr>
                <w:rFonts w:ascii="Times New Roman" w:hAnsi="Times New Roman" w:cs="Times New Roman"/>
                <w:lang w:val="uk-UA"/>
              </w:rPr>
              <w:t>Ст.365</w:t>
            </w:r>
          </w:p>
        </w:tc>
        <w:tc>
          <w:tcPr>
            <w:tcW w:w="4628" w:type="dxa"/>
          </w:tcPr>
          <w:p w:rsidR="00F03451" w:rsidRDefault="00F03451" w:rsidP="000A4574">
            <w:pPr>
              <w:tabs>
                <w:tab w:val="left" w:pos="6660"/>
              </w:tabs>
              <w:spacing w:after="0" w:line="240" w:lineRule="auto"/>
              <w:rPr>
                <w:rFonts w:ascii="Times New Roman" w:hAnsi="Times New Roman" w:cs="Times New Roman"/>
                <w:b/>
                <w:sz w:val="20"/>
                <w:szCs w:val="20"/>
                <w:lang w:val="uk-UA"/>
              </w:rPr>
            </w:pPr>
          </w:p>
          <w:p w:rsidR="000B04EB" w:rsidRDefault="000B04EB" w:rsidP="000A4574">
            <w:pPr>
              <w:tabs>
                <w:tab w:val="left" w:pos="6660"/>
              </w:tabs>
              <w:spacing w:after="0" w:line="240" w:lineRule="auto"/>
              <w:rPr>
                <w:rFonts w:ascii="Times New Roman" w:hAnsi="Times New Roman" w:cs="Times New Roman"/>
                <w:b/>
                <w:sz w:val="20"/>
                <w:szCs w:val="20"/>
                <w:lang w:val="uk-UA"/>
              </w:rPr>
            </w:pPr>
            <w:r w:rsidRPr="000B04EB">
              <w:rPr>
                <w:rFonts w:ascii="Times New Roman" w:hAnsi="Times New Roman" w:cs="Times New Roman"/>
                <w:b/>
                <w:sz w:val="20"/>
                <w:szCs w:val="20"/>
                <w:lang w:val="uk-UA"/>
              </w:rPr>
              <w:t>Перевищення влади або службових повноважень</w:t>
            </w:r>
          </w:p>
          <w:p w:rsidR="000B04EB" w:rsidRDefault="000B04EB" w:rsidP="000A4574">
            <w:pPr>
              <w:tabs>
                <w:tab w:val="left" w:pos="6660"/>
              </w:tabs>
              <w:spacing w:after="0" w:line="240" w:lineRule="auto"/>
              <w:rPr>
                <w:rFonts w:ascii="Times New Roman" w:hAnsi="Times New Roman" w:cs="Times New Roman"/>
                <w:b/>
                <w:sz w:val="20"/>
                <w:szCs w:val="20"/>
                <w:lang w:val="uk-UA"/>
              </w:rPr>
            </w:pPr>
          </w:p>
          <w:p w:rsidR="000B04EB" w:rsidRDefault="000B04EB" w:rsidP="000A4574">
            <w:pPr>
              <w:tabs>
                <w:tab w:val="left" w:pos="6660"/>
              </w:tabs>
              <w:spacing w:after="0" w:line="240" w:lineRule="auto"/>
              <w:rPr>
                <w:rFonts w:ascii="Times New Roman" w:hAnsi="Times New Roman" w:cs="Times New Roman"/>
                <w:b/>
                <w:sz w:val="20"/>
                <w:szCs w:val="20"/>
                <w:lang w:val="uk-UA"/>
              </w:rPr>
            </w:pPr>
          </w:p>
          <w:p w:rsidR="000B04EB" w:rsidRDefault="000B04EB" w:rsidP="000A4574">
            <w:pPr>
              <w:tabs>
                <w:tab w:val="left" w:pos="6660"/>
              </w:tabs>
              <w:spacing w:after="0" w:line="240" w:lineRule="auto"/>
              <w:rPr>
                <w:rFonts w:ascii="Times New Roman" w:hAnsi="Times New Roman" w:cs="Times New Roman"/>
                <w:b/>
                <w:sz w:val="20"/>
                <w:szCs w:val="20"/>
                <w:lang w:val="uk-UA"/>
              </w:rPr>
            </w:pPr>
          </w:p>
          <w:p w:rsidR="000B04EB" w:rsidRDefault="000B04EB" w:rsidP="000A4574">
            <w:pPr>
              <w:tabs>
                <w:tab w:val="left" w:pos="6660"/>
              </w:tabs>
              <w:spacing w:after="0" w:line="240" w:lineRule="auto"/>
              <w:rPr>
                <w:rFonts w:ascii="Times New Roman" w:hAnsi="Times New Roman" w:cs="Times New Roman"/>
                <w:b/>
                <w:sz w:val="20"/>
                <w:szCs w:val="20"/>
                <w:lang w:val="uk-UA"/>
              </w:rPr>
            </w:pPr>
          </w:p>
          <w:p w:rsidR="000B04EB" w:rsidRDefault="000B04EB" w:rsidP="000A4574">
            <w:pPr>
              <w:tabs>
                <w:tab w:val="left" w:pos="6660"/>
              </w:tabs>
              <w:spacing w:after="0" w:line="240" w:lineRule="auto"/>
              <w:rPr>
                <w:rFonts w:ascii="Times New Roman" w:hAnsi="Times New Roman" w:cs="Times New Roman"/>
                <w:b/>
                <w:sz w:val="20"/>
                <w:szCs w:val="20"/>
                <w:lang w:val="uk-UA"/>
              </w:rPr>
            </w:pPr>
          </w:p>
          <w:p w:rsidR="000A4574" w:rsidRPr="000A4574" w:rsidRDefault="000B04EB"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b/>
                <w:sz w:val="20"/>
                <w:szCs w:val="20"/>
                <w:lang w:val="uk-UA"/>
              </w:rPr>
              <w:t>-</w:t>
            </w:r>
            <w:r w:rsidR="000A4574">
              <w:t xml:space="preserve"> </w:t>
            </w:r>
            <w:r w:rsidR="000A4574" w:rsidRPr="000A4574">
              <w:rPr>
                <w:rFonts w:ascii="Times New Roman" w:hAnsi="Times New Roman" w:cs="Times New Roman"/>
                <w:sz w:val="20"/>
                <w:szCs w:val="20"/>
                <w:lang w:val="uk-UA"/>
              </w:rPr>
              <w:t xml:space="preserve">Перевищення влади або  службових  повноважень,  якщо  воно </w:t>
            </w:r>
          </w:p>
          <w:p w:rsidR="000B04EB" w:rsidRDefault="000A4574" w:rsidP="000A4574">
            <w:pPr>
              <w:tabs>
                <w:tab w:val="left" w:pos="6660"/>
              </w:tabs>
              <w:spacing w:after="0" w:line="240" w:lineRule="auto"/>
              <w:rPr>
                <w:rFonts w:ascii="Times New Roman" w:hAnsi="Times New Roman" w:cs="Times New Roman"/>
                <w:sz w:val="20"/>
                <w:szCs w:val="20"/>
                <w:lang w:val="uk-UA"/>
              </w:rPr>
            </w:pPr>
            <w:r w:rsidRPr="000A4574">
              <w:rPr>
                <w:rFonts w:ascii="Times New Roman" w:hAnsi="Times New Roman" w:cs="Times New Roman"/>
                <w:sz w:val="20"/>
                <w:szCs w:val="20"/>
                <w:lang w:val="uk-UA"/>
              </w:rPr>
              <w:t>супроводжувалося насильством або погрозою застосування насильства</w:t>
            </w:r>
            <w:r>
              <w:rPr>
                <w:rFonts w:ascii="Times New Roman" w:hAnsi="Times New Roman" w:cs="Times New Roman"/>
                <w:sz w:val="20"/>
                <w:szCs w:val="20"/>
                <w:lang w:val="uk-UA"/>
              </w:rPr>
              <w:t>.</w:t>
            </w:r>
          </w:p>
          <w:p w:rsidR="000A4574" w:rsidRDefault="000A4574" w:rsidP="000A4574">
            <w:pPr>
              <w:tabs>
                <w:tab w:val="left" w:pos="6660"/>
              </w:tabs>
              <w:spacing w:after="0" w:line="240" w:lineRule="auto"/>
              <w:rPr>
                <w:rFonts w:ascii="Times New Roman" w:hAnsi="Times New Roman" w:cs="Times New Roman"/>
                <w:sz w:val="20"/>
                <w:szCs w:val="20"/>
                <w:lang w:val="uk-UA"/>
              </w:rPr>
            </w:pPr>
          </w:p>
          <w:p w:rsidR="000A4574" w:rsidRPr="000B04EB" w:rsidRDefault="000A4574" w:rsidP="000A4574">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-Ті ж самі діяння, </w:t>
            </w:r>
            <w:r w:rsidRPr="000A4574">
              <w:rPr>
                <w:rFonts w:ascii="Times New Roman" w:hAnsi="Times New Roman" w:cs="Times New Roman"/>
                <w:sz w:val="20"/>
                <w:szCs w:val="20"/>
                <w:lang w:val="uk-UA"/>
              </w:rPr>
              <w:t>якщо вони спричинили тяжкі наслідки</w:t>
            </w:r>
            <w:r>
              <w:rPr>
                <w:rFonts w:ascii="Times New Roman" w:hAnsi="Times New Roman" w:cs="Times New Roman"/>
                <w:sz w:val="20"/>
                <w:szCs w:val="20"/>
                <w:lang w:val="uk-UA"/>
              </w:rPr>
              <w:t>.</w:t>
            </w:r>
          </w:p>
        </w:tc>
        <w:tc>
          <w:tcPr>
            <w:tcW w:w="4252" w:type="dxa"/>
          </w:tcPr>
          <w:p w:rsidR="00F03451" w:rsidRDefault="00F03451" w:rsidP="000A4574">
            <w:pPr>
              <w:tabs>
                <w:tab w:val="left" w:pos="6660"/>
              </w:tabs>
              <w:spacing w:after="0" w:line="240" w:lineRule="auto"/>
              <w:rPr>
                <w:rFonts w:ascii="Times New Roman" w:hAnsi="Times New Roman" w:cs="Times New Roman"/>
                <w:sz w:val="20"/>
                <w:szCs w:val="20"/>
                <w:lang w:val="uk-UA"/>
              </w:rPr>
            </w:pPr>
          </w:p>
          <w:p w:rsidR="000B04EB" w:rsidRPr="000B04EB" w:rsidRDefault="000B04EB"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виправні </w:t>
            </w:r>
            <w:r w:rsidRPr="000B04EB">
              <w:rPr>
                <w:rFonts w:ascii="Times New Roman" w:hAnsi="Times New Roman" w:cs="Times New Roman"/>
                <w:sz w:val="20"/>
                <w:szCs w:val="20"/>
                <w:lang w:val="uk-UA"/>
              </w:rPr>
              <w:t xml:space="preserve"> робот</w:t>
            </w:r>
            <w:r>
              <w:rPr>
                <w:rFonts w:ascii="Times New Roman" w:hAnsi="Times New Roman" w:cs="Times New Roman"/>
                <w:sz w:val="20"/>
                <w:szCs w:val="20"/>
                <w:lang w:val="uk-UA"/>
              </w:rPr>
              <w:t>и</w:t>
            </w:r>
            <w:r w:rsidRPr="000B04EB">
              <w:rPr>
                <w:rFonts w:ascii="Times New Roman" w:hAnsi="Times New Roman" w:cs="Times New Roman"/>
                <w:sz w:val="20"/>
                <w:szCs w:val="20"/>
                <w:lang w:val="uk-UA"/>
              </w:rPr>
              <w:t xml:space="preserve">  на  строк  до  </w:t>
            </w:r>
            <w:r w:rsidRPr="009D5B17">
              <w:rPr>
                <w:rFonts w:ascii="Times New Roman" w:hAnsi="Times New Roman" w:cs="Times New Roman"/>
                <w:b/>
                <w:sz w:val="20"/>
                <w:szCs w:val="20"/>
                <w:lang w:val="uk-UA"/>
              </w:rPr>
              <w:t>2 років</w:t>
            </w:r>
            <w:r w:rsidRPr="000B04EB">
              <w:rPr>
                <w:rFonts w:ascii="Times New Roman" w:hAnsi="Times New Roman" w:cs="Times New Roman"/>
                <w:sz w:val="20"/>
                <w:szCs w:val="20"/>
                <w:lang w:val="uk-UA"/>
              </w:rPr>
              <w:t xml:space="preserve"> або </w:t>
            </w:r>
          </w:p>
          <w:p w:rsidR="000B04EB" w:rsidRPr="000B04EB" w:rsidRDefault="000B04EB" w:rsidP="000A4574">
            <w:pPr>
              <w:tabs>
                <w:tab w:val="left" w:pos="6660"/>
              </w:tabs>
              <w:spacing w:after="0" w:line="240" w:lineRule="auto"/>
              <w:rPr>
                <w:rFonts w:ascii="Times New Roman" w:hAnsi="Times New Roman" w:cs="Times New Roman"/>
                <w:sz w:val="20"/>
                <w:szCs w:val="20"/>
                <w:lang w:val="uk-UA"/>
              </w:rPr>
            </w:pPr>
            <w:r w:rsidRPr="000B04EB">
              <w:rPr>
                <w:rFonts w:ascii="Times New Roman" w:hAnsi="Times New Roman" w:cs="Times New Roman"/>
                <w:sz w:val="20"/>
                <w:szCs w:val="20"/>
                <w:lang w:val="uk-UA"/>
              </w:rPr>
              <w:t xml:space="preserve">обмеженням волі на строк до </w:t>
            </w:r>
            <w:r w:rsidRPr="009D5B17">
              <w:rPr>
                <w:rFonts w:ascii="Times New Roman" w:hAnsi="Times New Roman" w:cs="Times New Roman"/>
                <w:b/>
                <w:sz w:val="20"/>
                <w:szCs w:val="20"/>
                <w:lang w:val="uk-UA"/>
              </w:rPr>
              <w:t>5 років</w:t>
            </w:r>
            <w:r>
              <w:rPr>
                <w:rFonts w:ascii="Times New Roman" w:hAnsi="Times New Roman" w:cs="Times New Roman"/>
                <w:sz w:val="20"/>
                <w:szCs w:val="20"/>
                <w:lang w:val="uk-UA"/>
              </w:rPr>
              <w:t xml:space="preserve">,  або позбавленням волі на </w:t>
            </w:r>
            <w:r w:rsidRPr="000B04EB">
              <w:rPr>
                <w:rFonts w:ascii="Times New Roman" w:hAnsi="Times New Roman" w:cs="Times New Roman"/>
                <w:sz w:val="20"/>
                <w:szCs w:val="20"/>
                <w:lang w:val="uk-UA"/>
              </w:rPr>
              <w:t xml:space="preserve">строк від </w:t>
            </w:r>
            <w:r w:rsidRPr="009D5B17">
              <w:rPr>
                <w:rFonts w:ascii="Times New Roman" w:hAnsi="Times New Roman" w:cs="Times New Roman"/>
                <w:b/>
                <w:sz w:val="20"/>
                <w:szCs w:val="20"/>
                <w:lang w:val="uk-UA"/>
              </w:rPr>
              <w:t>2</w:t>
            </w:r>
            <w:r w:rsidR="000A4574" w:rsidRPr="009D5B17">
              <w:rPr>
                <w:rFonts w:ascii="Times New Roman" w:hAnsi="Times New Roman" w:cs="Times New Roman"/>
                <w:b/>
                <w:sz w:val="20"/>
                <w:szCs w:val="20"/>
                <w:lang w:val="uk-UA"/>
              </w:rPr>
              <w:t>-</w:t>
            </w:r>
            <w:r w:rsidRPr="009D5B17">
              <w:rPr>
                <w:rFonts w:ascii="Times New Roman" w:hAnsi="Times New Roman" w:cs="Times New Roman"/>
                <w:b/>
                <w:sz w:val="20"/>
                <w:szCs w:val="20"/>
                <w:lang w:val="uk-UA"/>
              </w:rPr>
              <w:t xml:space="preserve"> 5 років</w:t>
            </w:r>
            <w:r w:rsidRPr="000B04EB">
              <w:rPr>
                <w:rFonts w:ascii="Times New Roman" w:hAnsi="Times New Roman" w:cs="Times New Roman"/>
                <w:sz w:val="20"/>
                <w:szCs w:val="20"/>
                <w:lang w:val="uk-UA"/>
              </w:rPr>
              <w:t xml:space="preserve">, з позбавленням права обіймати певні </w:t>
            </w:r>
          </w:p>
          <w:p w:rsidR="000B04EB" w:rsidRPr="009D5B17" w:rsidRDefault="000B04EB" w:rsidP="000A4574">
            <w:pPr>
              <w:tabs>
                <w:tab w:val="left" w:pos="6660"/>
              </w:tabs>
              <w:spacing w:after="0" w:line="240" w:lineRule="auto"/>
              <w:rPr>
                <w:rFonts w:ascii="Times New Roman" w:hAnsi="Times New Roman" w:cs="Times New Roman"/>
                <w:b/>
                <w:sz w:val="20"/>
                <w:szCs w:val="20"/>
                <w:lang w:val="uk-UA"/>
              </w:rPr>
            </w:pPr>
            <w:r w:rsidRPr="000B04EB">
              <w:rPr>
                <w:rFonts w:ascii="Times New Roman" w:hAnsi="Times New Roman" w:cs="Times New Roman"/>
                <w:sz w:val="20"/>
                <w:szCs w:val="20"/>
                <w:lang w:val="uk-UA"/>
              </w:rPr>
              <w:t>посади чи займатися</w:t>
            </w:r>
            <w:r>
              <w:rPr>
                <w:rFonts w:ascii="Times New Roman" w:hAnsi="Times New Roman" w:cs="Times New Roman"/>
                <w:sz w:val="20"/>
                <w:szCs w:val="20"/>
                <w:lang w:val="uk-UA"/>
              </w:rPr>
              <w:t xml:space="preserve"> певною діяльністю на строк до </w:t>
            </w:r>
            <w:r w:rsidRPr="009D5B17">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w:t>
            </w:r>
            <w:r w:rsidRPr="000B04EB">
              <w:rPr>
                <w:rFonts w:ascii="Times New Roman" w:hAnsi="Times New Roman" w:cs="Times New Roman"/>
                <w:sz w:val="20"/>
                <w:szCs w:val="20"/>
                <w:lang w:val="uk-UA"/>
              </w:rPr>
              <w:t xml:space="preserve">зі  штрафом  від  </w:t>
            </w:r>
            <w:r w:rsidRPr="009D5B17">
              <w:rPr>
                <w:rFonts w:ascii="Times New Roman" w:hAnsi="Times New Roman" w:cs="Times New Roman"/>
                <w:b/>
                <w:sz w:val="20"/>
                <w:szCs w:val="20"/>
                <w:lang w:val="uk-UA"/>
              </w:rPr>
              <w:t xml:space="preserve">250 </w:t>
            </w:r>
            <w:r w:rsidR="000A4574" w:rsidRPr="009D5B17">
              <w:rPr>
                <w:rFonts w:ascii="Times New Roman" w:hAnsi="Times New Roman" w:cs="Times New Roman"/>
                <w:b/>
                <w:sz w:val="20"/>
                <w:szCs w:val="20"/>
                <w:lang w:val="uk-UA"/>
              </w:rPr>
              <w:t xml:space="preserve">до </w:t>
            </w:r>
            <w:r w:rsidRPr="009D5B17">
              <w:rPr>
                <w:rFonts w:ascii="Times New Roman" w:hAnsi="Times New Roman" w:cs="Times New Roman"/>
                <w:b/>
                <w:sz w:val="20"/>
                <w:szCs w:val="20"/>
                <w:lang w:val="uk-UA"/>
              </w:rPr>
              <w:t>500 н.м.д.г.</w:t>
            </w:r>
          </w:p>
          <w:p w:rsidR="000A4574" w:rsidRPr="000A4574" w:rsidRDefault="000A4574" w:rsidP="000A4574">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w:t>
            </w:r>
            <w:r w:rsidRPr="000A4574">
              <w:rPr>
                <w:rFonts w:ascii="Times New Roman" w:hAnsi="Times New Roman" w:cs="Times New Roman"/>
                <w:sz w:val="20"/>
                <w:szCs w:val="20"/>
                <w:lang w:val="uk-UA"/>
              </w:rPr>
              <w:t xml:space="preserve"> волі на строк від </w:t>
            </w:r>
            <w:r w:rsidRPr="009D5B17">
              <w:rPr>
                <w:rFonts w:ascii="Times New Roman" w:hAnsi="Times New Roman" w:cs="Times New Roman"/>
                <w:b/>
                <w:sz w:val="20"/>
                <w:szCs w:val="20"/>
                <w:lang w:val="uk-UA"/>
              </w:rPr>
              <w:t>3-8 років</w:t>
            </w:r>
            <w:r w:rsidRPr="000A4574">
              <w:rPr>
                <w:rFonts w:ascii="Times New Roman" w:hAnsi="Times New Roman" w:cs="Times New Roman"/>
                <w:sz w:val="20"/>
                <w:szCs w:val="20"/>
                <w:lang w:val="uk-UA"/>
              </w:rPr>
              <w:t xml:space="preserve">, з позбавленням права обіймати певні </w:t>
            </w:r>
          </w:p>
          <w:p w:rsidR="000B04EB" w:rsidRPr="009D5B17" w:rsidRDefault="000A4574" w:rsidP="000A4574">
            <w:pPr>
              <w:tabs>
                <w:tab w:val="left" w:pos="6660"/>
              </w:tabs>
              <w:spacing w:after="0" w:line="240" w:lineRule="auto"/>
              <w:rPr>
                <w:rFonts w:ascii="Times New Roman" w:hAnsi="Times New Roman" w:cs="Times New Roman"/>
                <w:b/>
                <w:sz w:val="20"/>
                <w:szCs w:val="20"/>
                <w:lang w:val="uk-UA"/>
              </w:rPr>
            </w:pPr>
            <w:r w:rsidRPr="000A4574">
              <w:rPr>
                <w:rFonts w:ascii="Times New Roman" w:hAnsi="Times New Roman" w:cs="Times New Roman"/>
                <w:sz w:val="20"/>
                <w:szCs w:val="20"/>
                <w:lang w:val="uk-UA"/>
              </w:rPr>
              <w:t xml:space="preserve">посади чи займатися певною діяльністю на строк до </w:t>
            </w:r>
            <w:r w:rsidRPr="009D5B17">
              <w:rPr>
                <w:rFonts w:ascii="Times New Roman" w:hAnsi="Times New Roman" w:cs="Times New Roman"/>
                <w:b/>
                <w:sz w:val="20"/>
                <w:szCs w:val="20"/>
                <w:lang w:val="uk-UA"/>
              </w:rPr>
              <w:t>3 років</w:t>
            </w:r>
            <w:r w:rsidRPr="000A4574">
              <w:rPr>
                <w:rFonts w:ascii="Times New Roman" w:hAnsi="Times New Roman" w:cs="Times New Roman"/>
                <w:sz w:val="20"/>
                <w:szCs w:val="20"/>
                <w:lang w:val="uk-UA"/>
              </w:rPr>
              <w:t xml:space="preserve">  та зі  штрафом  від  </w:t>
            </w:r>
            <w:r w:rsidRPr="009D5B17">
              <w:rPr>
                <w:rFonts w:ascii="Times New Roman" w:hAnsi="Times New Roman" w:cs="Times New Roman"/>
                <w:b/>
                <w:sz w:val="20"/>
                <w:szCs w:val="20"/>
                <w:lang w:val="uk-UA"/>
              </w:rPr>
              <w:t>500-1000 н.м.д.г.</w:t>
            </w:r>
          </w:p>
          <w:p w:rsidR="000A4574" w:rsidRPr="000A4574" w:rsidRDefault="000A4574" w:rsidP="000A4574">
            <w:pPr>
              <w:tabs>
                <w:tab w:val="left" w:pos="6660"/>
              </w:tabs>
              <w:spacing w:after="0" w:line="240" w:lineRule="auto"/>
              <w:rPr>
                <w:rFonts w:ascii="Times New Roman" w:hAnsi="Times New Roman" w:cs="Times New Roman"/>
                <w:sz w:val="20"/>
                <w:szCs w:val="20"/>
                <w:lang w:val="uk-UA"/>
              </w:rPr>
            </w:pPr>
            <w:r w:rsidRPr="000A4574">
              <w:rPr>
                <w:rFonts w:ascii="Times New Roman" w:hAnsi="Times New Roman" w:cs="Times New Roman"/>
                <w:sz w:val="20"/>
                <w:szCs w:val="20"/>
                <w:lang w:val="uk-UA"/>
              </w:rPr>
              <w:t xml:space="preserve">позбавлення  волі на строк від </w:t>
            </w:r>
            <w:r w:rsidRPr="009D5B17">
              <w:rPr>
                <w:rFonts w:ascii="Times New Roman" w:hAnsi="Times New Roman" w:cs="Times New Roman"/>
                <w:b/>
                <w:sz w:val="20"/>
                <w:szCs w:val="20"/>
                <w:lang w:val="uk-UA"/>
              </w:rPr>
              <w:t>7-10 років</w:t>
            </w:r>
            <w:r w:rsidRPr="000A4574">
              <w:rPr>
                <w:rFonts w:ascii="Times New Roman" w:hAnsi="Times New Roman" w:cs="Times New Roman"/>
                <w:sz w:val="20"/>
                <w:szCs w:val="20"/>
                <w:lang w:val="uk-UA"/>
              </w:rPr>
              <w:t xml:space="preserve">, з позбавленням права обіймати певні </w:t>
            </w:r>
          </w:p>
          <w:p w:rsidR="000A4574" w:rsidRDefault="000A4574" w:rsidP="000A4574">
            <w:pPr>
              <w:tabs>
                <w:tab w:val="left" w:pos="6660"/>
              </w:tabs>
              <w:spacing w:after="0" w:line="240" w:lineRule="auto"/>
              <w:rPr>
                <w:rFonts w:ascii="Times New Roman" w:hAnsi="Times New Roman" w:cs="Times New Roman"/>
                <w:sz w:val="20"/>
                <w:szCs w:val="20"/>
                <w:lang w:val="uk-UA"/>
              </w:rPr>
            </w:pPr>
            <w:r w:rsidRPr="000A4574">
              <w:rPr>
                <w:rFonts w:ascii="Times New Roman" w:hAnsi="Times New Roman" w:cs="Times New Roman"/>
                <w:sz w:val="20"/>
                <w:szCs w:val="20"/>
                <w:lang w:val="uk-UA"/>
              </w:rPr>
              <w:t xml:space="preserve">посади чи займатися певною діяльністю на строк до </w:t>
            </w:r>
            <w:r w:rsidRPr="009D5B17">
              <w:rPr>
                <w:rFonts w:ascii="Times New Roman" w:hAnsi="Times New Roman" w:cs="Times New Roman"/>
                <w:b/>
                <w:sz w:val="20"/>
                <w:szCs w:val="20"/>
                <w:lang w:val="uk-UA"/>
              </w:rPr>
              <w:t>3 років</w:t>
            </w:r>
            <w:r w:rsidRPr="000A4574">
              <w:rPr>
                <w:rFonts w:ascii="Times New Roman" w:hAnsi="Times New Roman" w:cs="Times New Roman"/>
                <w:sz w:val="20"/>
                <w:szCs w:val="20"/>
                <w:lang w:val="uk-UA"/>
              </w:rPr>
              <w:t xml:space="preserve">  та зі  штрафом  від  </w:t>
            </w:r>
            <w:r w:rsidRPr="009D5B17">
              <w:rPr>
                <w:rFonts w:ascii="Times New Roman" w:hAnsi="Times New Roman" w:cs="Times New Roman"/>
                <w:b/>
                <w:sz w:val="20"/>
                <w:szCs w:val="20"/>
                <w:lang w:val="uk-UA"/>
              </w:rPr>
              <w:t>750-1000 н.м.д.г.</w:t>
            </w:r>
          </w:p>
        </w:tc>
      </w:tr>
      <w:tr w:rsidR="000A4574" w:rsidTr="00F03451">
        <w:trPr>
          <w:trHeight w:val="2702"/>
        </w:trPr>
        <w:tc>
          <w:tcPr>
            <w:tcW w:w="1155" w:type="dxa"/>
          </w:tcPr>
          <w:p w:rsidR="006355AD" w:rsidRDefault="006355AD" w:rsidP="000A4574">
            <w:pPr>
              <w:tabs>
                <w:tab w:val="left" w:pos="6660"/>
              </w:tabs>
              <w:spacing w:after="0"/>
              <w:rPr>
                <w:rFonts w:ascii="Times New Roman" w:hAnsi="Times New Roman" w:cs="Times New Roman"/>
                <w:lang w:val="uk-UA"/>
              </w:rPr>
            </w:pPr>
          </w:p>
          <w:p w:rsidR="000A4574" w:rsidRPr="000A4574" w:rsidRDefault="000A4574" w:rsidP="000A4574">
            <w:pPr>
              <w:tabs>
                <w:tab w:val="left" w:pos="6660"/>
              </w:tabs>
              <w:spacing w:after="0"/>
              <w:rPr>
                <w:rFonts w:ascii="Times New Roman" w:hAnsi="Times New Roman" w:cs="Times New Roman"/>
                <w:vertAlign w:val="superscript"/>
                <w:lang w:val="uk-UA"/>
              </w:rPr>
            </w:pPr>
            <w:r>
              <w:rPr>
                <w:rFonts w:ascii="Times New Roman" w:hAnsi="Times New Roman" w:cs="Times New Roman"/>
                <w:lang w:val="uk-UA"/>
              </w:rPr>
              <w:t>Ст.365</w:t>
            </w:r>
            <w:r>
              <w:rPr>
                <w:rFonts w:ascii="Times New Roman" w:hAnsi="Times New Roman" w:cs="Times New Roman"/>
                <w:vertAlign w:val="superscript"/>
                <w:lang w:val="uk-UA"/>
              </w:rPr>
              <w:t>1</w:t>
            </w:r>
          </w:p>
        </w:tc>
        <w:tc>
          <w:tcPr>
            <w:tcW w:w="4658" w:type="dxa"/>
            <w:gridSpan w:val="2"/>
          </w:tcPr>
          <w:p w:rsidR="006355AD" w:rsidRDefault="006355AD" w:rsidP="000A4574">
            <w:pPr>
              <w:tabs>
                <w:tab w:val="left" w:pos="6660"/>
              </w:tabs>
              <w:spacing w:after="0"/>
              <w:rPr>
                <w:rFonts w:ascii="Times New Roman" w:hAnsi="Times New Roman" w:cs="Times New Roman"/>
                <w:b/>
                <w:sz w:val="20"/>
                <w:szCs w:val="20"/>
                <w:lang w:val="uk-UA"/>
              </w:rPr>
            </w:pPr>
          </w:p>
          <w:p w:rsidR="000A4574" w:rsidRDefault="000A4574" w:rsidP="000A4574">
            <w:pPr>
              <w:tabs>
                <w:tab w:val="left" w:pos="6660"/>
              </w:tabs>
              <w:spacing w:after="0"/>
              <w:rPr>
                <w:rFonts w:ascii="Times New Roman" w:hAnsi="Times New Roman" w:cs="Times New Roman"/>
                <w:b/>
                <w:sz w:val="20"/>
                <w:szCs w:val="20"/>
                <w:lang w:val="uk-UA"/>
              </w:rPr>
            </w:pPr>
            <w:r w:rsidRPr="000A4574">
              <w:rPr>
                <w:rFonts w:ascii="Times New Roman" w:hAnsi="Times New Roman" w:cs="Times New Roman"/>
                <w:b/>
                <w:sz w:val="20"/>
                <w:szCs w:val="20"/>
                <w:lang w:val="uk-UA"/>
              </w:rPr>
              <w:t>Перевищенн</w:t>
            </w:r>
            <w:r>
              <w:rPr>
                <w:rFonts w:ascii="Times New Roman" w:hAnsi="Times New Roman" w:cs="Times New Roman"/>
                <w:b/>
                <w:sz w:val="20"/>
                <w:szCs w:val="20"/>
                <w:lang w:val="uk-UA"/>
              </w:rPr>
              <w:t xml:space="preserve">я повноважень службовою особою </w:t>
            </w:r>
            <w:r w:rsidRPr="000A4574">
              <w:rPr>
                <w:rFonts w:ascii="Times New Roman" w:hAnsi="Times New Roman" w:cs="Times New Roman"/>
                <w:b/>
                <w:sz w:val="20"/>
                <w:szCs w:val="20"/>
                <w:lang w:val="uk-UA"/>
              </w:rPr>
              <w:t>юридичної ос</w:t>
            </w:r>
            <w:r>
              <w:rPr>
                <w:rFonts w:ascii="Times New Roman" w:hAnsi="Times New Roman" w:cs="Times New Roman"/>
                <w:b/>
                <w:sz w:val="20"/>
                <w:szCs w:val="20"/>
                <w:lang w:val="uk-UA"/>
              </w:rPr>
              <w:t xml:space="preserve">оби приватного права незалежно </w:t>
            </w:r>
            <w:r w:rsidRPr="000A4574">
              <w:rPr>
                <w:rFonts w:ascii="Times New Roman" w:hAnsi="Times New Roman" w:cs="Times New Roman"/>
                <w:b/>
                <w:sz w:val="20"/>
                <w:szCs w:val="20"/>
                <w:lang w:val="uk-UA"/>
              </w:rPr>
              <w:t>від організаційно-правової форми</w:t>
            </w:r>
          </w:p>
          <w:p w:rsidR="009D5B17" w:rsidRDefault="009D5B17" w:rsidP="000A4574">
            <w:pPr>
              <w:tabs>
                <w:tab w:val="left" w:pos="6660"/>
              </w:tabs>
              <w:spacing w:after="0"/>
              <w:rPr>
                <w:rFonts w:ascii="Times New Roman" w:hAnsi="Times New Roman" w:cs="Times New Roman"/>
                <w:b/>
                <w:sz w:val="20"/>
                <w:szCs w:val="20"/>
                <w:lang w:val="uk-UA"/>
              </w:rPr>
            </w:pPr>
          </w:p>
          <w:p w:rsidR="009D5B17" w:rsidRDefault="009D5B17" w:rsidP="000A4574">
            <w:pPr>
              <w:tabs>
                <w:tab w:val="left" w:pos="6660"/>
              </w:tabs>
              <w:spacing w:after="0"/>
              <w:rPr>
                <w:rFonts w:ascii="Times New Roman" w:hAnsi="Times New Roman" w:cs="Times New Roman"/>
                <w:b/>
                <w:sz w:val="20"/>
                <w:szCs w:val="20"/>
                <w:lang w:val="uk-UA"/>
              </w:rPr>
            </w:pPr>
          </w:p>
          <w:p w:rsidR="009D5B17" w:rsidRDefault="009D5B17" w:rsidP="000A4574">
            <w:pPr>
              <w:tabs>
                <w:tab w:val="left" w:pos="6660"/>
              </w:tabs>
              <w:spacing w:after="0"/>
              <w:rPr>
                <w:rFonts w:ascii="Times New Roman" w:hAnsi="Times New Roman" w:cs="Times New Roman"/>
                <w:b/>
                <w:sz w:val="20"/>
                <w:szCs w:val="20"/>
                <w:lang w:val="uk-UA"/>
              </w:rPr>
            </w:pPr>
          </w:p>
          <w:p w:rsidR="009D5B17" w:rsidRPr="009D5B17" w:rsidRDefault="009D5B17" w:rsidP="000A4574">
            <w:pPr>
              <w:tabs>
                <w:tab w:val="left" w:pos="6660"/>
              </w:tabs>
              <w:spacing w:after="0"/>
              <w:rPr>
                <w:rFonts w:ascii="Times New Roman" w:hAnsi="Times New Roman" w:cs="Times New Roman"/>
                <w:sz w:val="20"/>
                <w:szCs w:val="20"/>
                <w:lang w:val="uk-UA"/>
              </w:rPr>
            </w:pPr>
            <w:r w:rsidRPr="009D5B17">
              <w:rPr>
                <w:rFonts w:ascii="Times New Roman" w:hAnsi="Times New Roman" w:cs="Times New Roman"/>
                <w:sz w:val="20"/>
                <w:szCs w:val="20"/>
                <w:lang w:val="uk-UA"/>
              </w:rPr>
              <w:t>- Те саме діяння, якщо воно спричинило тяжкі наслідки</w:t>
            </w:r>
          </w:p>
        </w:tc>
        <w:tc>
          <w:tcPr>
            <w:tcW w:w="4252" w:type="dxa"/>
          </w:tcPr>
          <w:p w:rsidR="006355AD" w:rsidRDefault="006355AD" w:rsidP="009D5B17">
            <w:pPr>
              <w:tabs>
                <w:tab w:val="left" w:pos="6660"/>
              </w:tabs>
              <w:spacing w:after="0" w:line="240" w:lineRule="auto"/>
              <w:rPr>
                <w:rFonts w:ascii="Times New Roman" w:hAnsi="Times New Roman" w:cs="Times New Roman"/>
                <w:sz w:val="20"/>
                <w:szCs w:val="20"/>
                <w:lang w:val="uk-UA"/>
              </w:rPr>
            </w:pPr>
          </w:p>
          <w:p w:rsidR="000A4574" w:rsidRPr="009D5B17" w:rsidRDefault="009D5B17"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виправні роботи на строк до </w:t>
            </w:r>
            <w:r w:rsidRPr="009D5B17">
              <w:rPr>
                <w:rFonts w:ascii="Times New Roman" w:hAnsi="Times New Roman" w:cs="Times New Roman"/>
                <w:b/>
                <w:sz w:val="20"/>
                <w:szCs w:val="20"/>
                <w:lang w:val="uk-UA"/>
              </w:rPr>
              <w:t>1 року</w:t>
            </w:r>
            <w:r>
              <w:rPr>
                <w:rFonts w:ascii="Times New Roman" w:hAnsi="Times New Roman" w:cs="Times New Roman"/>
                <w:sz w:val="20"/>
                <w:szCs w:val="20"/>
                <w:lang w:val="uk-UA"/>
              </w:rPr>
              <w:t xml:space="preserve"> або обмеження волі на строк до </w:t>
            </w:r>
            <w:r w:rsidRPr="009D5B17">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або позбавленням волі на строк до </w:t>
            </w:r>
            <w:r w:rsidRPr="009D5B17">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006355AD">
              <w:rPr>
                <w:rFonts w:ascii="Times New Roman" w:hAnsi="Times New Roman" w:cs="Times New Roman"/>
                <w:sz w:val="20"/>
                <w:szCs w:val="20"/>
                <w:lang w:val="uk-UA"/>
              </w:rPr>
              <w:t xml:space="preserve">                 </w:t>
            </w:r>
            <w:r w:rsidRPr="009D5B17">
              <w:rPr>
                <w:rFonts w:ascii="Times New Roman" w:hAnsi="Times New Roman" w:cs="Times New Roman"/>
                <w:b/>
                <w:sz w:val="20"/>
                <w:szCs w:val="20"/>
                <w:lang w:val="uk-UA"/>
              </w:rPr>
              <w:t>3 років.</w:t>
            </w:r>
          </w:p>
          <w:p w:rsidR="009D5B17" w:rsidRDefault="009D5B17"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обмеження волі на строк до </w:t>
            </w:r>
            <w:r w:rsidRPr="009D5B17">
              <w:rPr>
                <w:rFonts w:ascii="Times New Roman" w:hAnsi="Times New Roman" w:cs="Times New Roman"/>
                <w:b/>
                <w:sz w:val="20"/>
                <w:szCs w:val="20"/>
                <w:lang w:val="uk-UA"/>
              </w:rPr>
              <w:t>5 років</w:t>
            </w:r>
            <w:r>
              <w:rPr>
                <w:rFonts w:ascii="Times New Roman" w:hAnsi="Times New Roman" w:cs="Times New Roman"/>
                <w:sz w:val="20"/>
                <w:szCs w:val="20"/>
                <w:lang w:val="uk-UA"/>
              </w:rPr>
              <w:t xml:space="preserve"> або позбавлення волі на строк </w:t>
            </w:r>
            <w:r w:rsidRPr="009D5B17">
              <w:rPr>
                <w:rFonts w:ascii="Times New Roman" w:hAnsi="Times New Roman" w:cs="Times New Roman"/>
                <w:b/>
                <w:sz w:val="20"/>
                <w:szCs w:val="20"/>
                <w:lang w:val="uk-UA"/>
              </w:rPr>
              <w:t>4-7 років</w:t>
            </w:r>
            <w:r>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006355AD">
              <w:rPr>
                <w:rFonts w:ascii="Times New Roman" w:hAnsi="Times New Roman" w:cs="Times New Roman"/>
                <w:sz w:val="20"/>
                <w:szCs w:val="20"/>
                <w:lang w:val="uk-UA"/>
              </w:rPr>
              <w:t xml:space="preserve">                       </w:t>
            </w:r>
            <w:r w:rsidRPr="009D5B17">
              <w:rPr>
                <w:rFonts w:ascii="Times New Roman" w:hAnsi="Times New Roman" w:cs="Times New Roman"/>
                <w:b/>
                <w:sz w:val="20"/>
                <w:szCs w:val="20"/>
                <w:lang w:val="uk-UA"/>
              </w:rPr>
              <w:t>3 років.</w:t>
            </w:r>
          </w:p>
          <w:p w:rsidR="006355AD" w:rsidRPr="000A4574" w:rsidRDefault="006355AD" w:rsidP="009D5B17">
            <w:pPr>
              <w:tabs>
                <w:tab w:val="left" w:pos="6660"/>
              </w:tabs>
              <w:spacing w:after="0" w:line="240" w:lineRule="auto"/>
              <w:rPr>
                <w:rFonts w:ascii="Times New Roman" w:hAnsi="Times New Roman" w:cs="Times New Roman"/>
                <w:sz w:val="20"/>
                <w:szCs w:val="20"/>
                <w:lang w:val="uk-UA"/>
              </w:rPr>
            </w:pPr>
          </w:p>
        </w:tc>
      </w:tr>
      <w:tr w:rsidR="009D5B17" w:rsidTr="00F03451">
        <w:trPr>
          <w:trHeight w:val="3270"/>
        </w:trPr>
        <w:tc>
          <w:tcPr>
            <w:tcW w:w="1155" w:type="dxa"/>
          </w:tcPr>
          <w:p w:rsidR="006355AD" w:rsidRDefault="006355AD" w:rsidP="000A4574">
            <w:pPr>
              <w:tabs>
                <w:tab w:val="left" w:pos="6660"/>
              </w:tabs>
              <w:spacing w:after="0"/>
              <w:rPr>
                <w:rFonts w:ascii="Times New Roman" w:hAnsi="Times New Roman" w:cs="Times New Roman"/>
                <w:lang w:val="uk-UA"/>
              </w:rPr>
            </w:pPr>
          </w:p>
          <w:p w:rsidR="009D5B17" w:rsidRPr="009D5B17" w:rsidRDefault="009D5B17" w:rsidP="000A4574">
            <w:pPr>
              <w:tabs>
                <w:tab w:val="left" w:pos="6660"/>
              </w:tabs>
              <w:spacing w:after="0"/>
              <w:rPr>
                <w:rFonts w:ascii="Times New Roman" w:hAnsi="Times New Roman" w:cs="Times New Roman"/>
                <w:vertAlign w:val="superscript"/>
                <w:lang w:val="uk-UA"/>
              </w:rPr>
            </w:pPr>
            <w:r>
              <w:rPr>
                <w:rFonts w:ascii="Times New Roman" w:hAnsi="Times New Roman" w:cs="Times New Roman"/>
                <w:lang w:val="uk-UA"/>
              </w:rPr>
              <w:t>Ст.365</w:t>
            </w:r>
            <w:r>
              <w:rPr>
                <w:rFonts w:ascii="Times New Roman" w:hAnsi="Times New Roman" w:cs="Times New Roman"/>
                <w:vertAlign w:val="superscript"/>
                <w:lang w:val="uk-UA"/>
              </w:rPr>
              <w:t>2</w:t>
            </w:r>
          </w:p>
        </w:tc>
        <w:tc>
          <w:tcPr>
            <w:tcW w:w="4658" w:type="dxa"/>
            <w:gridSpan w:val="2"/>
          </w:tcPr>
          <w:p w:rsidR="006355AD" w:rsidRDefault="006355AD" w:rsidP="009D5B17">
            <w:pPr>
              <w:tabs>
                <w:tab w:val="left" w:pos="6660"/>
              </w:tabs>
              <w:spacing w:after="0" w:line="240" w:lineRule="auto"/>
              <w:rPr>
                <w:rFonts w:ascii="Times New Roman" w:hAnsi="Times New Roman" w:cs="Times New Roman"/>
                <w:b/>
                <w:sz w:val="20"/>
                <w:szCs w:val="20"/>
                <w:lang w:val="uk-UA"/>
              </w:rPr>
            </w:pPr>
          </w:p>
          <w:p w:rsidR="009D5B17" w:rsidRDefault="009D5B17" w:rsidP="009D5B17">
            <w:pPr>
              <w:tabs>
                <w:tab w:val="left" w:pos="6660"/>
              </w:tabs>
              <w:spacing w:after="0" w:line="240" w:lineRule="auto"/>
              <w:rPr>
                <w:rFonts w:ascii="Times New Roman" w:hAnsi="Times New Roman" w:cs="Times New Roman"/>
                <w:b/>
                <w:sz w:val="20"/>
                <w:szCs w:val="20"/>
                <w:lang w:val="uk-UA"/>
              </w:rPr>
            </w:pPr>
            <w:r w:rsidRPr="009D5B17">
              <w:rPr>
                <w:rFonts w:ascii="Times New Roman" w:hAnsi="Times New Roman" w:cs="Times New Roman"/>
                <w:b/>
                <w:sz w:val="20"/>
                <w:szCs w:val="20"/>
                <w:lang w:val="uk-UA"/>
              </w:rPr>
              <w:t>Зловживання повноваженнями особами, які надають публічні послуги</w:t>
            </w:r>
          </w:p>
          <w:p w:rsidR="009D5B17" w:rsidRDefault="009D5B17" w:rsidP="009D5B17">
            <w:pPr>
              <w:tabs>
                <w:tab w:val="left" w:pos="6660"/>
              </w:tabs>
              <w:spacing w:after="0" w:line="240" w:lineRule="auto"/>
              <w:rPr>
                <w:rFonts w:ascii="Times New Roman" w:hAnsi="Times New Roman" w:cs="Times New Roman"/>
                <w:b/>
                <w:sz w:val="20"/>
                <w:szCs w:val="20"/>
                <w:lang w:val="uk-UA"/>
              </w:rPr>
            </w:pPr>
          </w:p>
          <w:p w:rsidR="009D5B17" w:rsidRDefault="009D5B17" w:rsidP="009D5B17">
            <w:pPr>
              <w:tabs>
                <w:tab w:val="left" w:pos="6660"/>
              </w:tabs>
              <w:spacing w:after="0" w:line="240" w:lineRule="auto"/>
              <w:rPr>
                <w:rFonts w:ascii="Times New Roman" w:hAnsi="Times New Roman" w:cs="Times New Roman"/>
                <w:b/>
                <w:sz w:val="20"/>
                <w:szCs w:val="20"/>
                <w:lang w:val="uk-UA"/>
              </w:rPr>
            </w:pPr>
          </w:p>
          <w:p w:rsidR="009D5B17" w:rsidRDefault="009D5B17" w:rsidP="009D5B17">
            <w:pPr>
              <w:tabs>
                <w:tab w:val="left" w:pos="6660"/>
              </w:tabs>
              <w:spacing w:after="0" w:line="240" w:lineRule="auto"/>
              <w:rPr>
                <w:rFonts w:ascii="Times New Roman" w:hAnsi="Times New Roman" w:cs="Times New Roman"/>
                <w:b/>
                <w:sz w:val="20"/>
                <w:szCs w:val="20"/>
                <w:lang w:val="uk-UA"/>
              </w:rPr>
            </w:pPr>
          </w:p>
          <w:p w:rsidR="009D5B17" w:rsidRPr="009D5B17" w:rsidRDefault="009D5B17" w:rsidP="009D5B17">
            <w:pPr>
              <w:tabs>
                <w:tab w:val="left" w:pos="6660"/>
              </w:tabs>
              <w:spacing w:after="0" w:line="240" w:lineRule="auto"/>
              <w:rPr>
                <w:rFonts w:ascii="Times New Roman" w:hAnsi="Times New Roman" w:cs="Times New Roman"/>
                <w:sz w:val="20"/>
                <w:szCs w:val="20"/>
                <w:lang w:val="uk-UA"/>
              </w:rPr>
            </w:pPr>
            <w:r w:rsidRPr="009D5B17">
              <w:rPr>
                <w:rFonts w:ascii="Times New Roman" w:hAnsi="Times New Roman" w:cs="Times New Roman"/>
                <w:sz w:val="20"/>
                <w:szCs w:val="20"/>
                <w:lang w:val="uk-UA"/>
              </w:rPr>
              <w:t xml:space="preserve">- Те  саме  діяння,  вчинене  стосовно   неповнолітньої   чи </w:t>
            </w:r>
          </w:p>
          <w:p w:rsidR="009D5B17" w:rsidRDefault="009D5B17" w:rsidP="009D5B17">
            <w:pPr>
              <w:tabs>
                <w:tab w:val="left" w:pos="6660"/>
              </w:tabs>
              <w:spacing w:after="0" w:line="240" w:lineRule="auto"/>
              <w:rPr>
                <w:rFonts w:ascii="Times New Roman" w:hAnsi="Times New Roman" w:cs="Times New Roman"/>
                <w:sz w:val="20"/>
                <w:szCs w:val="20"/>
                <w:lang w:val="uk-UA"/>
              </w:rPr>
            </w:pPr>
            <w:r w:rsidRPr="009D5B17">
              <w:rPr>
                <w:rFonts w:ascii="Times New Roman" w:hAnsi="Times New Roman" w:cs="Times New Roman"/>
                <w:sz w:val="20"/>
                <w:szCs w:val="20"/>
                <w:lang w:val="uk-UA"/>
              </w:rPr>
              <w:t>недієздатної особи,  особи похилого віку або повторно</w:t>
            </w:r>
          </w:p>
          <w:p w:rsidR="009D5B17" w:rsidRDefault="009D5B17" w:rsidP="009D5B17">
            <w:pPr>
              <w:tabs>
                <w:tab w:val="left" w:pos="6660"/>
              </w:tabs>
              <w:spacing w:after="0" w:line="240" w:lineRule="auto"/>
              <w:rPr>
                <w:rFonts w:ascii="Times New Roman" w:hAnsi="Times New Roman" w:cs="Times New Roman"/>
                <w:sz w:val="20"/>
                <w:szCs w:val="20"/>
                <w:lang w:val="uk-UA"/>
              </w:rPr>
            </w:pPr>
          </w:p>
          <w:p w:rsidR="009D5B17" w:rsidRPr="000A4574" w:rsidRDefault="009D5B17"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Вищевказані діянні, якщо вони спричинили тяжкі наслідки.</w:t>
            </w:r>
          </w:p>
        </w:tc>
        <w:tc>
          <w:tcPr>
            <w:tcW w:w="4252" w:type="dxa"/>
          </w:tcPr>
          <w:p w:rsidR="006355AD" w:rsidRDefault="006355AD" w:rsidP="009D5B17">
            <w:pPr>
              <w:tabs>
                <w:tab w:val="left" w:pos="6660"/>
              </w:tabs>
              <w:spacing w:after="0" w:line="240" w:lineRule="auto"/>
              <w:rPr>
                <w:rFonts w:ascii="Times New Roman" w:hAnsi="Times New Roman" w:cs="Times New Roman"/>
                <w:sz w:val="20"/>
                <w:szCs w:val="20"/>
                <w:lang w:val="uk-UA"/>
              </w:rPr>
            </w:pPr>
          </w:p>
          <w:p w:rsidR="009D5B17" w:rsidRDefault="009D5B17" w:rsidP="009D5B17">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виправні роботи на строк до </w:t>
            </w:r>
            <w:r w:rsidRPr="0010608A">
              <w:rPr>
                <w:rFonts w:ascii="Times New Roman" w:hAnsi="Times New Roman" w:cs="Times New Roman"/>
                <w:b/>
                <w:sz w:val="20"/>
                <w:szCs w:val="20"/>
                <w:lang w:val="uk-UA"/>
              </w:rPr>
              <w:t>2 років</w:t>
            </w:r>
            <w:r>
              <w:rPr>
                <w:rFonts w:ascii="Times New Roman" w:hAnsi="Times New Roman" w:cs="Times New Roman"/>
                <w:sz w:val="20"/>
                <w:szCs w:val="20"/>
                <w:lang w:val="uk-UA"/>
              </w:rPr>
              <w:t xml:space="preserve"> або арешт на строк до </w:t>
            </w:r>
            <w:r w:rsidRPr="0010608A">
              <w:rPr>
                <w:rFonts w:ascii="Times New Roman" w:hAnsi="Times New Roman" w:cs="Times New Roman"/>
                <w:b/>
                <w:sz w:val="20"/>
                <w:szCs w:val="20"/>
                <w:lang w:val="uk-UA"/>
              </w:rPr>
              <w:t>6 місяців</w:t>
            </w:r>
            <w:r>
              <w:rPr>
                <w:rFonts w:ascii="Times New Roman" w:hAnsi="Times New Roman" w:cs="Times New Roman"/>
                <w:sz w:val="20"/>
                <w:szCs w:val="20"/>
                <w:lang w:val="uk-UA"/>
              </w:rPr>
              <w:t xml:space="preserve">, або обмеження волі на строк до </w:t>
            </w:r>
            <w:r w:rsidRPr="0010608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з позбавлення права обіймати певні посади чи займатися певною діяльністю на строк до </w:t>
            </w:r>
            <w:r w:rsidRPr="0010608A">
              <w:rPr>
                <w:rFonts w:ascii="Times New Roman" w:hAnsi="Times New Roman" w:cs="Times New Roman"/>
                <w:b/>
                <w:sz w:val="20"/>
                <w:szCs w:val="20"/>
                <w:lang w:val="uk-UA"/>
              </w:rPr>
              <w:t>3 років</w:t>
            </w:r>
            <w:r>
              <w:rPr>
                <w:rFonts w:ascii="Times New Roman" w:hAnsi="Times New Roman" w:cs="Times New Roman"/>
                <w:sz w:val="20"/>
                <w:szCs w:val="20"/>
                <w:lang w:val="uk-UA"/>
              </w:rPr>
              <w:t>.</w:t>
            </w:r>
          </w:p>
          <w:p w:rsidR="009D5B17" w:rsidRPr="0010608A" w:rsidRDefault="009D5B17"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обмеження волі на строк до </w:t>
            </w:r>
            <w:r w:rsidRPr="0010608A">
              <w:rPr>
                <w:rFonts w:ascii="Times New Roman" w:hAnsi="Times New Roman" w:cs="Times New Roman"/>
                <w:b/>
                <w:sz w:val="20"/>
                <w:szCs w:val="20"/>
                <w:lang w:val="uk-UA"/>
              </w:rPr>
              <w:t>5 років</w:t>
            </w:r>
            <w:r>
              <w:rPr>
                <w:rFonts w:ascii="Times New Roman" w:hAnsi="Times New Roman" w:cs="Times New Roman"/>
                <w:sz w:val="20"/>
                <w:szCs w:val="20"/>
                <w:lang w:val="uk-UA"/>
              </w:rPr>
              <w:t xml:space="preserve"> або позбавлення волі на строк </w:t>
            </w:r>
            <w:r w:rsidRPr="0010608A">
              <w:rPr>
                <w:rFonts w:ascii="Times New Roman" w:hAnsi="Times New Roman" w:cs="Times New Roman"/>
                <w:b/>
                <w:sz w:val="20"/>
                <w:szCs w:val="20"/>
                <w:lang w:val="uk-UA"/>
              </w:rPr>
              <w:t>3-5 років</w:t>
            </w:r>
            <w:r>
              <w:rPr>
                <w:rFonts w:ascii="Times New Roman" w:hAnsi="Times New Roman" w:cs="Times New Roman"/>
                <w:sz w:val="20"/>
                <w:szCs w:val="20"/>
                <w:lang w:val="uk-UA"/>
              </w:rPr>
              <w:t xml:space="preserve">, </w:t>
            </w:r>
            <w:r w:rsidRPr="009D5B17">
              <w:rPr>
                <w:rFonts w:ascii="Times New Roman" w:hAnsi="Times New Roman" w:cs="Times New Roman"/>
                <w:sz w:val="20"/>
                <w:szCs w:val="20"/>
                <w:lang w:val="uk-UA"/>
              </w:rPr>
              <w:t>з позбавлення права обіймати певні посади чи займатися певною</w:t>
            </w:r>
            <w:r>
              <w:rPr>
                <w:rFonts w:ascii="Times New Roman" w:hAnsi="Times New Roman" w:cs="Times New Roman"/>
                <w:sz w:val="20"/>
                <w:szCs w:val="20"/>
                <w:lang w:val="uk-UA"/>
              </w:rPr>
              <w:t xml:space="preserve"> діяльністю на строк до </w:t>
            </w:r>
            <w:r w:rsidR="006355AD">
              <w:rPr>
                <w:rFonts w:ascii="Times New Roman" w:hAnsi="Times New Roman" w:cs="Times New Roman"/>
                <w:sz w:val="20"/>
                <w:szCs w:val="20"/>
                <w:lang w:val="uk-UA"/>
              </w:rPr>
              <w:t xml:space="preserve">                   </w:t>
            </w:r>
            <w:r w:rsidRPr="0010608A">
              <w:rPr>
                <w:rFonts w:ascii="Times New Roman" w:hAnsi="Times New Roman" w:cs="Times New Roman"/>
                <w:b/>
                <w:sz w:val="20"/>
                <w:szCs w:val="20"/>
                <w:lang w:val="uk-UA"/>
              </w:rPr>
              <w:t>3 років;</w:t>
            </w:r>
          </w:p>
          <w:p w:rsidR="009D5B17" w:rsidRDefault="0010608A" w:rsidP="009D5B17">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10608A">
              <w:rPr>
                <w:rFonts w:ascii="Times New Roman" w:hAnsi="Times New Roman" w:cs="Times New Roman"/>
                <w:b/>
                <w:sz w:val="20"/>
                <w:szCs w:val="20"/>
                <w:lang w:val="uk-UA"/>
              </w:rPr>
              <w:t>5-8 років</w:t>
            </w:r>
            <w:r>
              <w:rPr>
                <w:rFonts w:ascii="Times New Roman" w:hAnsi="Times New Roman" w:cs="Times New Roman"/>
                <w:sz w:val="20"/>
                <w:szCs w:val="20"/>
                <w:lang w:val="uk-UA"/>
              </w:rPr>
              <w:t xml:space="preserve"> </w:t>
            </w:r>
            <w:r w:rsidRPr="0010608A">
              <w:rPr>
                <w:rFonts w:ascii="Times New Roman" w:hAnsi="Times New Roman" w:cs="Times New Roman"/>
                <w:sz w:val="20"/>
                <w:szCs w:val="20"/>
                <w:lang w:val="uk-UA"/>
              </w:rPr>
              <w:t>з позбавлення права обіймати певні посади чи займатися певною</w:t>
            </w:r>
            <w:r>
              <w:rPr>
                <w:rFonts w:ascii="Times New Roman" w:hAnsi="Times New Roman" w:cs="Times New Roman"/>
                <w:sz w:val="20"/>
                <w:szCs w:val="20"/>
                <w:lang w:val="uk-UA"/>
              </w:rPr>
              <w:t xml:space="preserve"> діяльністю на строк до </w:t>
            </w:r>
            <w:r w:rsidR="006355AD">
              <w:rPr>
                <w:rFonts w:ascii="Times New Roman" w:hAnsi="Times New Roman" w:cs="Times New Roman"/>
                <w:sz w:val="20"/>
                <w:szCs w:val="20"/>
                <w:lang w:val="uk-UA"/>
              </w:rPr>
              <w:t xml:space="preserve">                   </w:t>
            </w:r>
            <w:r w:rsidRPr="0010608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з конфіскацією майна або без такої.</w:t>
            </w:r>
          </w:p>
          <w:p w:rsidR="006355AD" w:rsidRDefault="006355AD" w:rsidP="009D5B17">
            <w:pPr>
              <w:tabs>
                <w:tab w:val="left" w:pos="6660"/>
              </w:tabs>
              <w:spacing w:after="0" w:line="240" w:lineRule="auto"/>
              <w:rPr>
                <w:rFonts w:ascii="Times New Roman" w:hAnsi="Times New Roman" w:cs="Times New Roman"/>
                <w:sz w:val="20"/>
                <w:szCs w:val="20"/>
                <w:lang w:val="uk-UA"/>
              </w:rPr>
            </w:pPr>
          </w:p>
        </w:tc>
      </w:tr>
      <w:tr w:rsidR="0010608A" w:rsidRPr="00273E2A" w:rsidTr="00F03451">
        <w:trPr>
          <w:trHeight w:val="1935"/>
        </w:trPr>
        <w:tc>
          <w:tcPr>
            <w:tcW w:w="1155" w:type="dxa"/>
          </w:tcPr>
          <w:p w:rsidR="006355AD" w:rsidRDefault="006355AD" w:rsidP="000A4574">
            <w:pPr>
              <w:tabs>
                <w:tab w:val="left" w:pos="6660"/>
              </w:tabs>
              <w:spacing w:after="0"/>
              <w:rPr>
                <w:rFonts w:ascii="Times New Roman" w:hAnsi="Times New Roman" w:cs="Times New Roman"/>
                <w:lang w:val="uk-UA"/>
              </w:rPr>
            </w:pPr>
          </w:p>
          <w:p w:rsidR="0010608A" w:rsidRDefault="0010608A" w:rsidP="000A4574">
            <w:pPr>
              <w:tabs>
                <w:tab w:val="left" w:pos="6660"/>
              </w:tabs>
              <w:spacing w:after="0"/>
              <w:rPr>
                <w:rFonts w:ascii="Times New Roman" w:hAnsi="Times New Roman" w:cs="Times New Roman"/>
                <w:lang w:val="uk-UA"/>
              </w:rPr>
            </w:pPr>
            <w:r>
              <w:rPr>
                <w:rFonts w:ascii="Times New Roman" w:hAnsi="Times New Roman" w:cs="Times New Roman"/>
                <w:lang w:val="uk-UA"/>
              </w:rPr>
              <w:t>Ст.366</w:t>
            </w:r>
          </w:p>
        </w:tc>
        <w:tc>
          <w:tcPr>
            <w:tcW w:w="4658" w:type="dxa"/>
            <w:gridSpan w:val="2"/>
          </w:tcPr>
          <w:p w:rsidR="006355AD" w:rsidRDefault="006355AD"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r w:rsidRPr="0010608A">
              <w:rPr>
                <w:rFonts w:ascii="Times New Roman" w:hAnsi="Times New Roman" w:cs="Times New Roman"/>
                <w:b/>
                <w:sz w:val="20"/>
                <w:szCs w:val="20"/>
                <w:lang w:val="uk-UA"/>
              </w:rPr>
              <w:t>Службове підроблення</w:t>
            </w: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Pr="0010608A" w:rsidRDefault="0010608A" w:rsidP="009D5B17">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b/>
                <w:sz w:val="20"/>
                <w:szCs w:val="20"/>
                <w:lang w:val="uk-UA"/>
              </w:rPr>
              <w:t>-</w:t>
            </w:r>
            <w:r>
              <w:t xml:space="preserve"> </w:t>
            </w:r>
            <w:r w:rsidRPr="0010608A">
              <w:rPr>
                <w:rFonts w:ascii="Times New Roman" w:hAnsi="Times New Roman" w:cs="Times New Roman"/>
                <w:sz w:val="20"/>
                <w:szCs w:val="20"/>
                <w:lang w:val="uk-UA"/>
              </w:rPr>
              <w:t>Ті самі діяння, якщо вони спричинили тяжкі наслідки</w:t>
            </w:r>
            <w:r>
              <w:rPr>
                <w:rFonts w:ascii="Times New Roman" w:hAnsi="Times New Roman" w:cs="Times New Roman"/>
                <w:sz w:val="20"/>
                <w:szCs w:val="20"/>
                <w:lang w:val="uk-UA"/>
              </w:rPr>
              <w:t>.</w:t>
            </w:r>
          </w:p>
        </w:tc>
        <w:tc>
          <w:tcPr>
            <w:tcW w:w="4252" w:type="dxa"/>
          </w:tcPr>
          <w:p w:rsidR="006355AD" w:rsidRDefault="006355AD" w:rsidP="0010608A">
            <w:pPr>
              <w:tabs>
                <w:tab w:val="left" w:pos="6660"/>
              </w:tabs>
              <w:spacing w:after="0" w:line="240" w:lineRule="auto"/>
              <w:rPr>
                <w:rFonts w:ascii="Times New Roman" w:hAnsi="Times New Roman" w:cs="Times New Roman"/>
                <w:sz w:val="20"/>
                <w:szCs w:val="20"/>
                <w:lang w:val="uk-UA"/>
              </w:rPr>
            </w:pPr>
          </w:p>
          <w:p w:rsidR="0010608A" w:rsidRPr="0010608A" w:rsidRDefault="0010608A" w:rsidP="0010608A">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штраф</w:t>
            </w:r>
            <w:r w:rsidRPr="0010608A">
              <w:rPr>
                <w:rFonts w:ascii="Times New Roman" w:hAnsi="Times New Roman" w:cs="Times New Roman"/>
                <w:sz w:val="20"/>
                <w:szCs w:val="20"/>
                <w:lang w:val="uk-UA"/>
              </w:rPr>
              <w:t xml:space="preserve">  до  </w:t>
            </w:r>
            <w:r w:rsidRPr="0010608A">
              <w:rPr>
                <w:rFonts w:ascii="Times New Roman" w:hAnsi="Times New Roman" w:cs="Times New Roman"/>
                <w:b/>
                <w:sz w:val="20"/>
                <w:szCs w:val="20"/>
                <w:lang w:val="uk-UA"/>
              </w:rPr>
              <w:t>250 н.м.д.г.</w:t>
            </w:r>
            <w:r>
              <w:rPr>
                <w:rFonts w:ascii="Times New Roman" w:hAnsi="Times New Roman" w:cs="Times New Roman"/>
                <w:sz w:val="20"/>
                <w:szCs w:val="20"/>
                <w:lang w:val="uk-UA"/>
              </w:rPr>
              <w:t xml:space="preserve"> </w:t>
            </w:r>
            <w:r w:rsidRPr="0010608A">
              <w:rPr>
                <w:rFonts w:ascii="Times New Roman" w:hAnsi="Times New Roman" w:cs="Times New Roman"/>
                <w:sz w:val="20"/>
                <w:szCs w:val="20"/>
                <w:lang w:val="uk-UA"/>
              </w:rPr>
              <w:t>а</w:t>
            </w:r>
            <w:r>
              <w:rPr>
                <w:rFonts w:ascii="Times New Roman" w:hAnsi="Times New Roman" w:cs="Times New Roman"/>
                <w:sz w:val="20"/>
                <w:szCs w:val="20"/>
                <w:lang w:val="uk-UA"/>
              </w:rPr>
              <w:t xml:space="preserve">бо обмеженням волі на строк до </w:t>
            </w:r>
            <w:r w:rsidRPr="0010608A">
              <w:rPr>
                <w:rFonts w:ascii="Times New Roman" w:hAnsi="Times New Roman" w:cs="Times New Roman"/>
                <w:b/>
                <w:sz w:val="20"/>
                <w:szCs w:val="20"/>
                <w:lang w:val="uk-UA"/>
              </w:rPr>
              <w:t>3 років</w:t>
            </w:r>
            <w:r w:rsidRPr="0010608A">
              <w:rPr>
                <w:rFonts w:ascii="Times New Roman" w:hAnsi="Times New Roman" w:cs="Times New Roman"/>
                <w:sz w:val="20"/>
                <w:szCs w:val="20"/>
                <w:lang w:val="uk-UA"/>
              </w:rPr>
              <w:t xml:space="preserve">,  з позбавленням права обіймати певні  посади  чи  займатися </w:t>
            </w:r>
          </w:p>
          <w:p w:rsidR="0010608A" w:rsidRDefault="0010608A" w:rsidP="0010608A">
            <w:pPr>
              <w:tabs>
                <w:tab w:val="left" w:pos="6660"/>
              </w:tabs>
              <w:spacing w:after="0" w:line="240" w:lineRule="auto"/>
              <w:rPr>
                <w:rFonts w:ascii="Times New Roman" w:hAnsi="Times New Roman" w:cs="Times New Roman"/>
                <w:sz w:val="20"/>
                <w:szCs w:val="20"/>
                <w:lang w:val="uk-UA"/>
              </w:rPr>
            </w:pPr>
            <w:r w:rsidRPr="0010608A">
              <w:rPr>
                <w:rFonts w:ascii="Times New Roman" w:hAnsi="Times New Roman" w:cs="Times New Roman"/>
                <w:sz w:val="20"/>
                <w:szCs w:val="20"/>
                <w:lang w:val="uk-UA"/>
              </w:rPr>
              <w:t xml:space="preserve">певною діяльністю на строк до </w:t>
            </w:r>
            <w:r w:rsidRPr="0010608A">
              <w:rPr>
                <w:rFonts w:ascii="Times New Roman" w:hAnsi="Times New Roman" w:cs="Times New Roman"/>
                <w:b/>
                <w:sz w:val="20"/>
                <w:szCs w:val="20"/>
                <w:lang w:val="uk-UA"/>
              </w:rPr>
              <w:t>3 років</w:t>
            </w:r>
            <w:r w:rsidRPr="0010608A">
              <w:rPr>
                <w:rFonts w:ascii="Times New Roman" w:hAnsi="Times New Roman" w:cs="Times New Roman"/>
                <w:sz w:val="20"/>
                <w:szCs w:val="20"/>
                <w:lang w:val="uk-UA"/>
              </w:rPr>
              <w:t>.</w:t>
            </w:r>
          </w:p>
          <w:p w:rsidR="0010608A" w:rsidRDefault="0010608A" w:rsidP="0010608A">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позбавлення волі на строк </w:t>
            </w:r>
            <w:r w:rsidRPr="0010608A">
              <w:rPr>
                <w:rFonts w:ascii="Times New Roman" w:hAnsi="Times New Roman" w:cs="Times New Roman"/>
                <w:b/>
                <w:sz w:val="20"/>
                <w:szCs w:val="20"/>
                <w:lang w:val="uk-UA"/>
              </w:rPr>
              <w:t>2-5 років</w:t>
            </w:r>
            <w:r>
              <w:rPr>
                <w:rFonts w:ascii="Times New Roman" w:hAnsi="Times New Roman" w:cs="Times New Roman"/>
                <w:sz w:val="20"/>
                <w:szCs w:val="20"/>
                <w:lang w:val="uk-UA"/>
              </w:rPr>
              <w:t xml:space="preserve"> </w:t>
            </w:r>
            <w:r w:rsidRPr="0010608A">
              <w:rPr>
                <w:rFonts w:ascii="Times New Roman" w:hAnsi="Times New Roman" w:cs="Times New Roman"/>
                <w:sz w:val="20"/>
                <w:szCs w:val="20"/>
                <w:lang w:val="uk-UA"/>
              </w:rPr>
              <w:t>з позбавленням права обіймат</w:t>
            </w:r>
            <w:r>
              <w:rPr>
                <w:rFonts w:ascii="Times New Roman" w:hAnsi="Times New Roman" w:cs="Times New Roman"/>
                <w:sz w:val="20"/>
                <w:szCs w:val="20"/>
                <w:lang w:val="uk-UA"/>
              </w:rPr>
              <w:t xml:space="preserve">и певні  посади  чи  займатися </w:t>
            </w:r>
            <w:r w:rsidRPr="0010608A">
              <w:rPr>
                <w:rFonts w:ascii="Times New Roman" w:hAnsi="Times New Roman" w:cs="Times New Roman"/>
                <w:sz w:val="20"/>
                <w:szCs w:val="20"/>
                <w:lang w:val="uk-UA"/>
              </w:rPr>
              <w:t>певною</w:t>
            </w:r>
            <w:r>
              <w:rPr>
                <w:rFonts w:ascii="Times New Roman" w:hAnsi="Times New Roman" w:cs="Times New Roman"/>
                <w:sz w:val="20"/>
                <w:szCs w:val="20"/>
                <w:lang w:val="uk-UA"/>
              </w:rPr>
              <w:t xml:space="preserve"> діяльністю на строк до </w:t>
            </w:r>
            <w:r w:rsidR="006355AD">
              <w:rPr>
                <w:rFonts w:ascii="Times New Roman" w:hAnsi="Times New Roman" w:cs="Times New Roman"/>
                <w:sz w:val="20"/>
                <w:szCs w:val="20"/>
                <w:lang w:val="uk-UA"/>
              </w:rPr>
              <w:t xml:space="preserve">              </w:t>
            </w:r>
            <w:r w:rsidRPr="0010608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зі штрафом від </w:t>
            </w:r>
            <w:r w:rsidRPr="0010608A">
              <w:rPr>
                <w:rFonts w:ascii="Times New Roman" w:hAnsi="Times New Roman" w:cs="Times New Roman"/>
                <w:b/>
                <w:sz w:val="20"/>
                <w:szCs w:val="20"/>
                <w:lang w:val="uk-UA"/>
              </w:rPr>
              <w:t>250 до 750 н.м.д.г.</w:t>
            </w:r>
          </w:p>
          <w:p w:rsidR="006355AD" w:rsidRDefault="006355AD" w:rsidP="0010608A">
            <w:pPr>
              <w:tabs>
                <w:tab w:val="left" w:pos="6660"/>
              </w:tabs>
              <w:spacing w:after="0" w:line="240" w:lineRule="auto"/>
              <w:rPr>
                <w:rFonts w:ascii="Times New Roman" w:hAnsi="Times New Roman" w:cs="Times New Roman"/>
                <w:sz w:val="20"/>
                <w:szCs w:val="20"/>
                <w:lang w:val="uk-UA"/>
              </w:rPr>
            </w:pPr>
          </w:p>
        </w:tc>
      </w:tr>
      <w:tr w:rsidR="0010608A" w:rsidTr="00F03451">
        <w:trPr>
          <w:trHeight w:val="2625"/>
        </w:trPr>
        <w:tc>
          <w:tcPr>
            <w:tcW w:w="1155" w:type="dxa"/>
          </w:tcPr>
          <w:p w:rsidR="006355AD" w:rsidRDefault="006355AD" w:rsidP="000A4574">
            <w:pPr>
              <w:tabs>
                <w:tab w:val="left" w:pos="6660"/>
              </w:tabs>
              <w:spacing w:after="0"/>
              <w:rPr>
                <w:rFonts w:ascii="Times New Roman" w:hAnsi="Times New Roman" w:cs="Times New Roman"/>
                <w:lang w:val="uk-UA"/>
              </w:rPr>
            </w:pPr>
          </w:p>
          <w:p w:rsidR="0010608A" w:rsidRDefault="0010608A" w:rsidP="000A4574">
            <w:pPr>
              <w:tabs>
                <w:tab w:val="left" w:pos="6660"/>
              </w:tabs>
              <w:spacing w:after="0"/>
              <w:rPr>
                <w:rFonts w:ascii="Times New Roman" w:hAnsi="Times New Roman" w:cs="Times New Roman"/>
                <w:lang w:val="uk-UA"/>
              </w:rPr>
            </w:pPr>
            <w:r>
              <w:rPr>
                <w:rFonts w:ascii="Times New Roman" w:hAnsi="Times New Roman" w:cs="Times New Roman"/>
                <w:lang w:val="uk-UA"/>
              </w:rPr>
              <w:t>Ст.367</w:t>
            </w:r>
          </w:p>
        </w:tc>
        <w:tc>
          <w:tcPr>
            <w:tcW w:w="4658" w:type="dxa"/>
            <w:gridSpan w:val="2"/>
          </w:tcPr>
          <w:p w:rsidR="006355AD" w:rsidRDefault="006355AD"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r w:rsidRPr="0010608A">
              <w:rPr>
                <w:rFonts w:ascii="Times New Roman" w:hAnsi="Times New Roman" w:cs="Times New Roman"/>
                <w:b/>
                <w:sz w:val="20"/>
                <w:szCs w:val="20"/>
                <w:lang w:val="uk-UA"/>
              </w:rPr>
              <w:t>Службова недбалість</w:t>
            </w: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p>
          <w:p w:rsidR="0010608A" w:rsidRPr="0010608A" w:rsidRDefault="0010608A" w:rsidP="009D5B17">
            <w:pPr>
              <w:tabs>
                <w:tab w:val="left" w:pos="6660"/>
              </w:tabs>
              <w:spacing w:after="0" w:line="240" w:lineRule="auto"/>
              <w:rPr>
                <w:rFonts w:ascii="Times New Roman" w:hAnsi="Times New Roman" w:cs="Times New Roman"/>
                <w:sz w:val="20"/>
                <w:szCs w:val="20"/>
                <w:lang w:val="uk-UA"/>
              </w:rPr>
            </w:pPr>
            <w:r w:rsidRPr="0010608A">
              <w:rPr>
                <w:rFonts w:ascii="Times New Roman" w:hAnsi="Times New Roman" w:cs="Times New Roman"/>
                <w:sz w:val="20"/>
                <w:szCs w:val="20"/>
                <w:lang w:val="uk-UA"/>
              </w:rPr>
              <w:t>- Те  самі діяння, якщо вони спричинили тяжкі наслідки.</w:t>
            </w:r>
          </w:p>
        </w:tc>
        <w:tc>
          <w:tcPr>
            <w:tcW w:w="4252" w:type="dxa"/>
          </w:tcPr>
          <w:p w:rsidR="006355AD" w:rsidRDefault="006355AD" w:rsidP="0010608A">
            <w:pPr>
              <w:tabs>
                <w:tab w:val="left" w:pos="6660"/>
              </w:tabs>
              <w:spacing w:after="0" w:line="240" w:lineRule="auto"/>
              <w:rPr>
                <w:rFonts w:ascii="Times New Roman" w:hAnsi="Times New Roman" w:cs="Times New Roman"/>
                <w:sz w:val="20"/>
                <w:szCs w:val="20"/>
                <w:lang w:val="uk-UA"/>
              </w:rPr>
            </w:pPr>
          </w:p>
          <w:p w:rsidR="0010608A" w:rsidRPr="0010608A" w:rsidRDefault="0010608A" w:rsidP="0010608A">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штраф </w:t>
            </w:r>
            <w:r w:rsidRPr="0010608A">
              <w:rPr>
                <w:rFonts w:ascii="Times New Roman" w:hAnsi="Times New Roman" w:cs="Times New Roman"/>
                <w:sz w:val="20"/>
                <w:szCs w:val="20"/>
                <w:lang w:val="uk-UA"/>
              </w:rPr>
              <w:t xml:space="preserve"> </w:t>
            </w:r>
            <w:r w:rsidRPr="0010608A">
              <w:rPr>
                <w:rFonts w:ascii="Times New Roman" w:hAnsi="Times New Roman" w:cs="Times New Roman"/>
                <w:b/>
                <w:sz w:val="20"/>
                <w:szCs w:val="20"/>
                <w:lang w:val="uk-UA"/>
              </w:rPr>
              <w:t>від   250   до 500 н.м.д.г.</w:t>
            </w:r>
            <w:r>
              <w:rPr>
                <w:rFonts w:ascii="Times New Roman" w:hAnsi="Times New Roman" w:cs="Times New Roman"/>
                <w:sz w:val="20"/>
                <w:szCs w:val="20"/>
                <w:lang w:val="uk-UA"/>
              </w:rPr>
              <w:t xml:space="preserve"> або  виправними </w:t>
            </w:r>
            <w:r w:rsidRPr="0010608A">
              <w:rPr>
                <w:rFonts w:ascii="Times New Roman" w:hAnsi="Times New Roman" w:cs="Times New Roman"/>
                <w:sz w:val="20"/>
                <w:szCs w:val="20"/>
                <w:lang w:val="uk-UA"/>
              </w:rPr>
              <w:t xml:space="preserve">роботами на строк до </w:t>
            </w:r>
            <w:r w:rsidRPr="0010608A">
              <w:rPr>
                <w:rFonts w:ascii="Times New Roman" w:hAnsi="Times New Roman" w:cs="Times New Roman"/>
                <w:b/>
                <w:sz w:val="20"/>
                <w:szCs w:val="20"/>
                <w:lang w:val="uk-UA"/>
              </w:rPr>
              <w:t>2 років</w:t>
            </w:r>
            <w:r w:rsidRPr="0010608A">
              <w:rPr>
                <w:rFonts w:ascii="Times New Roman" w:hAnsi="Times New Roman" w:cs="Times New Roman"/>
                <w:sz w:val="20"/>
                <w:szCs w:val="20"/>
                <w:lang w:val="uk-UA"/>
              </w:rPr>
              <w:t>,  аб</w:t>
            </w:r>
            <w:r>
              <w:rPr>
                <w:rFonts w:ascii="Times New Roman" w:hAnsi="Times New Roman" w:cs="Times New Roman"/>
                <w:sz w:val="20"/>
                <w:szCs w:val="20"/>
                <w:lang w:val="uk-UA"/>
              </w:rPr>
              <w:t xml:space="preserve">о обмеженням волі на строк  до </w:t>
            </w:r>
            <w:r w:rsidRPr="0010608A">
              <w:rPr>
                <w:rFonts w:ascii="Times New Roman" w:hAnsi="Times New Roman" w:cs="Times New Roman"/>
                <w:b/>
                <w:sz w:val="20"/>
                <w:szCs w:val="20"/>
                <w:lang w:val="uk-UA"/>
              </w:rPr>
              <w:t>3  років</w:t>
            </w:r>
            <w:r w:rsidRPr="0010608A">
              <w:rPr>
                <w:rFonts w:ascii="Times New Roman" w:hAnsi="Times New Roman" w:cs="Times New Roman"/>
                <w:sz w:val="20"/>
                <w:szCs w:val="20"/>
                <w:lang w:val="uk-UA"/>
              </w:rPr>
              <w:t>,  з  позбавленням  прав</w:t>
            </w:r>
            <w:r>
              <w:rPr>
                <w:rFonts w:ascii="Times New Roman" w:hAnsi="Times New Roman" w:cs="Times New Roman"/>
                <w:sz w:val="20"/>
                <w:szCs w:val="20"/>
                <w:lang w:val="uk-UA"/>
              </w:rPr>
              <w:t xml:space="preserve">а  обіймати  певні  посади  чи </w:t>
            </w:r>
            <w:r w:rsidRPr="0010608A">
              <w:rPr>
                <w:rFonts w:ascii="Times New Roman" w:hAnsi="Times New Roman" w:cs="Times New Roman"/>
                <w:sz w:val="20"/>
                <w:szCs w:val="20"/>
                <w:lang w:val="uk-UA"/>
              </w:rPr>
              <w:t xml:space="preserve">займатися певною діяльністю на строк до </w:t>
            </w:r>
            <w:r w:rsidRPr="0010608A">
              <w:rPr>
                <w:rFonts w:ascii="Times New Roman" w:hAnsi="Times New Roman" w:cs="Times New Roman"/>
                <w:b/>
                <w:sz w:val="20"/>
                <w:szCs w:val="20"/>
                <w:lang w:val="uk-UA"/>
              </w:rPr>
              <w:t>3 років.</w:t>
            </w:r>
          </w:p>
          <w:p w:rsidR="0010608A" w:rsidRDefault="0010608A" w:rsidP="0010608A">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10608A">
              <w:rPr>
                <w:rFonts w:ascii="Times New Roman" w:hAnsi="Times New Roman" w:cs="Times New Roman"/>
                <w:b/>
                <w:sz w:val="20"/>
                <w:szCs w:val="20"/>
                <w:lang w:val="uk-UA"/>
              </w:rPr>
              <w:t>2-5 років</w:t>
            </w:r>
            <w:r>
              <w:rPr>
                <w:rFonts w:ascii="Times New Roman" w:hAnsi="Times New Roman" w:cs="Times New Roman"/>
                <w:sz w:val="20"/>
                <w:szCs w:val="20"/>
                <w:lang w:val="uk-UA"/>
              </w:rPr>
              <w:t xml:space="preserve"> </w:t>
            </w:r>
            <w:r w:rsidRPr="0010608A">
              <w:rPr>
                <w:rFonts w:ascii="Times New Roman" w:hAnsi="Times New Roman" w:cs="Times New Roman"/>
                <w:sz w:val="20"/>
                <w:szCs w:val="20"/>
                <w:lang w:val="uk-UA"/>
              </w:rPr>
              <w:t>з  позбавленням  права  обіймати  певні  посади  чи займатися певною</w:t>
            </w:r>
            <w:r>
              <w:rPr>
                <w:rFonts w:ascii="Times New Roman" w:hAnsi="Times New Roman" w:cs="Times New Roman"/>
                <w:sz w:val="20"/>
                <w:szCs w:val="20"/>
                <w:lang w:val="uk-UA"/>
              </w:rPr>
              <w:t xml:space="preserve"> діяльністю на строк до </w:t>
            </w:r>
            <w:r w:rsidRPr="0010608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зі штрафом </w:t>
            </w:r>
            <w:r w:rsidRPr="0010608A">
              <w:rPr>
                <w:rFonts w:ascii="Times New Roman" w:hAnsi="Times New Roman" w:cs="Times New Roman"/>
                <w:b/>
                <w:sz w:val="20"/>
                <w:szCs w:val="20"/>
                <w:lang w:val="uk-UA"/>
              </w:rPr>
              <w:t>від 250 до 750 н.м.д.г.</w:t>
            </w:r>
            <w:r>
              <w:rPr>
                <w:rFonts w:ascii="Times New Roman" w:hAnsi="Times New Roman" w:cs="Times New Roman"/>
                <w:sz w:val="20"/>
                <w:szCs w:val="20"/>
                <w:lang w:val="uk-UA"/>
              </w:rPr>
              <w:t xml:space="preserve"> або без такого.</w:t>
            </w:r>
          </w:p>
          <w:p w:rsidR="006355AD" w:rsidRDefault="006355AD" w:rsidP="0010608A">
            <w:pPr>
              <w:tabs>
                <w:tab w:val="left" w:pos="6660"/>
              </w:tabs>
              <w:spacing w:after="0" w:line="240" w:lineRule="auto"/>
              <w:rPr>
                <w:rFonts w:ascii="Times New Roman" w:hAnsi="Times New Roman" w:cs="Times New Roman"/>
                <w:sz w:val="20"/>
                <w:szCs w:val="20"/>
                <w:lang w:val="uk-UA"/>
              </w:rPr>
            </w:pPr>
          </w:p>
        </w:tc>
      </w:tr>
      <w:tr w:rsidR="0010608A" w:rsidTr="00F03451">
        <w:trPr>
          <w:trHeight w:val="2985"/>
        </w:trPr>
        <w:tc>
          <w:tcPr>
            <w:tcW w:w="1155" w:type="dxa"/>
          </w:tcPr>
          <w:p w:rsidR="006355AD" w:rsidRDefault="006355AD" w:rsidP="000A4574">
            <w:pPr>
              <w:tabs>
                <w:tab w:val="left" w:pos="6660"/>
              </w:tabs>
              <w:spacing w:after="0"/>
              <w:rPr>
                <w:rFonts w:ascii="Times New Roman" w:hAnsi="Times New Roman" w:cs="Times New Roman"/>
                <w:lang w:val="uk-UA"/>
              </w:rPr>
            </w:pPr>
          </w:p>
          <w:p w:rsidR="0010608A" w:rsidRDefault="0010608A" w:rsidP="000A4574">
            <w:pPr>
              <w:tabs>
                <w:tab w:val="left" w:pos="6660"/>
              </w:tabs>
              <w:spacing w:after="0"/>
              <w:rPr>
                <w:rFonts w:ascii="Times New Roman" w:hAnsi="Times New Roman" w:cs="Times New Roman"/>
                <w:lang w:val="uk-UA"/>
              </w:rPr>
            </w:pPr>
            <w:r>
              <w:rPr>
                <w:rFonts w:ascii="Times New Roman" w:hAnsi="Times New Roman" w:cs="Times New Roman"/>
                <w:lang w:val="uk-UA"/>
              </w:rPr>
              <w:t>Ст</w:t>
            </w:r>
            <w:r w:rsidR="006355AD">
              <w:rPr>
                <w:rFonts w:ascii="Times New Roman" w:hAnsi="Times New Roman" w:cs="Times New Roman"/>
                <w:lang w:val="uk-UA"/>
              </w:rPr>
              <w:t>.</w:t>
            </w:r>
            <w:r>
              <w:rPr>
                <w:rFonts w:ascii="Times New Roman" w:hAnsi="Times New Roman" w:cs="Times New Roman"/>
                <w:lang w:val="uk-UA"/>
              </w:rPr>
              <w:t xml:space="preserve"> 368</w:t>
            </w:r>
          </w:p>
        </w:tc>
        <w:tc>
          <w:tcPr>
            <w:tcW w:w="4658" w:type="dxa"/>
            <w:gridSpan w:val="2"/>
          </w:tcPr>
          <w:p w:rsidR="006355AD" w:rsidRDefault="006355AD" w:rsidP="009D5B17">
            <w:pPr>
              <w:tabs>
                <w:tab w:val="left" w:pos="6660"/>
              </w:tabs>
              <w:spacing w:after="0" w:line="240" w:lineRule="auto"/>
              <w:rPr>
                <w:rFonts w:ascii="Times New Roman" w:hAnsi="Times New Roman" w:cs="Times New Roman"/>
                <w:b/>
                <w:sz w:val="20"/>
                <w:szCs w:val="20"/>
                <w:lang w:val="uk-UA"/>
              </w:rPr>
            </w:pPr>
          </w:p>
          <w:p w:rsidR="0010608A" w:rsidRDefault="0010608A"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Одержання хабара</w:t>
            </w:r>
          </w:p>
          <w:p w:rsidR="0010608A" w:rsidRDefault="0010608A" w:rsidP="009D5B17">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(у будь-якому вигляді)</w:t>
            </w:r>
          </w:p>
          <w:p w:rsidR="0010608A" w:rsidRDefault="0010608A" w:rsidP="009D5B17">
            <w:pPr>
              <w:tabs>
                <w:tab w:val="left" w:pos="6660"/>
              </w:tabs>
              <w:spacing w:after="0" w:line="240" w:lineRule="auto"/>
              <w:rPr>
                <w:rFonts w:ascii="Times New Roman" w:hAnsi="Times New Roman" w:cs="Times New Roman"/>
                <w:sz w:val="20"/>
                <w:szCs w:val="20"/>
                <w:lang w:val="uk-UA"/>
              </w:rPr>
            </w:pPr>
          </w:p>
          <w:p w:rsidR="0010608A" w:rsidRDefault="0010608A" w:rsidP="009D5B17">
            <w:pPr>
              <w:tabs>
                <w:tab w:val="left" w:pos="6660"/>
              </w:tabs>
              <w:spacing w:after="0" w:line="240" w:lineRule="auto"/>
              <w:rPr>
                <w:rFonts w:ascii="Times New Roman" w:hAnsi="Times New Roman" w:cs="Times New Roman"/>
                <w:sz w:val="20"/>
                <w:szCs w:val="20"/>
                <w:lang w:val="uk-UA"/>
              </w:rPr>
            </w:pPr>
          </w:p>
          <w:p w:rsidR="0010608A" w:rsidRDefault="0010608A" w:rsidP="009D5B17">
            <w:pPr>
              <w:tabs>
                <w:tab w:val="left" w:pos="6660"/>
              </w:tabs>
              <w:spacing w:after="0" w:line="240" w:lineRule="auto"/>
              <w:rPr>
                <w:rFonts w:ascii="Times New Roman" w:hAnsi="Times New Roman" w:cs="Times New Roman"/>
                <w:sz w:val="20"/>
                <w:szCs w:val="20"/>
                <w:lang w:val="uk-UA"/>
              </w:rPr>
            </w:pPr>
          </w:p>
          <w:p w:rsidR="0010608A" w:rsidRDefault="0010608A" w:rsidP="009D5B17">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Одержання хабара у значному розмірі</w:t>
            </w:r>
          </w:p>
          <w:p w:rsidR="0010608A" w:rsidRDefault="0010608A" w:rsidP="009D5B17">
            <w:pPr>
              <w:tabs>
                <w:tab w:val="left" w:pos="6660"/>
              </w:tabs>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(від </w:t>
            </w:r>
            <w:r w:rsidRPr="000F30CA">
              <w:rPr>
                <w:rFonts w:ascii="Times New Roman" w:hAnsi="Times New Roman" w:cs="Times New Roman"/>
                <w:b/>
                <w:sz w:val="20"/>
                <w:szCs w:val="20"/>
                <w:lang w:val="uk-UA"/>
              </w:rPr>
              <w:t>5 н.м.д.г.)</w:t>
            </w:r>
          </w:p>
          <w:p w:rsidR="00906CA1" w:rsidRDefault="00906CA1" w:rsidP="009D5B17">
            <w:pPr>
              <w:tabs>
                <w:tab w:val="left" w:pos="6660"/>
              </w:tabs>
              <w:spacing w:after="0" w:line="240" w:lineRule="auto"/>
              <w:rPr>
                <w:rFonts w:ascii="Times New Roman" w:hAnsi="Times New Roman" w:cs="Times New Roman"/>
                <w:b/>
                <w:sz w:val="20"/>
                <w:szCs w:val="20"/>
                <w:lang w:val="uk-UA"/>
              </w:rPr>
            </w:pPr>
          </w:p>
          <w:p w:rsidR="00906CA1" w:rsidRDefault="00906CA1" w:rsidP="009D5B17">
            <w:pPr>
              <w:tabs>
                <w:tab w:val="left" w:pos="6660"/>
              </w:tabs>
              <w:spacing w:after="0" w:line="240" w:lineRule="auto"/>
              <w:rPr>
                <w:rFonts w:ascii="Times New Roman" w:hAnsi="Times New Roman" w:cs="Times New Roman"/>
                <w:b/>
                <w:sz w:val="20"/>
                <w:szCs w:val="20"/>
                <w:lang w:val="uk-UA"/>
              </w:rPr>
            </w:pPr>
          </w:p>
          <w:p w:rsidR="00906CA1" w:rsidRDefault="00906CA1" w:rsidP="009D5B17">
            <w:pPr>
              <w:tabs>
                <w:tab w:val="left" w:pos="6660"/>
              </w:tabs>
              <w:spacing w:after="0" w:line="240" w:lineRule="auto"/>
              <w:rPr>
                <w:rFonts w:ascii="Times New Roman" w:hAnsi="Times New Roman" w:cs="Times New Roman"/>
                <w:b/>
                <w:sz w:val="20"/>
                <w:szCs w:val="20"/>
                <w:lang w:val="uk-UA"/>
              </w:rPr>
            </w:pPr>
          </w:p>
          <w:p w:rsidR="00906CA1" w:rsidRDefault="00906CA1" w:rsidP="00906CA1">
            <w:pPr>
              <w:pStyle w:val="a3"/>
              <w:tabs>
                <w:tab w:val="left" w:pos="6660"/>
              </w:tabs>
              <w:spacing w:after="0" w:line="240" w:lineRule="auto"/>
              <w:ind w:left="0"/>
              <w:rPr>
                <w:rFonts w:ascii="Times New Roman" w:hAnsi="Times New Roman" w:cs="Times New Roman"/>
                <w:b/>
                <w:lang w:val="uk-UA"/>
              </w:rPr>
            </w:pPr>
          </w:p>
          <w:p w:rsidR="00906CA1" w:rsidRDefault="00906CA1" w:rsidP="00906CA1">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b/>
                <w:lang w:val="uk-UA"/>
              </w:rPr>
              <w:t>-</w:t>
            </w:r>
            <w:r>
              <w:rPr>
                <w:rFonts w:ascii="Times New Roman" w:hAnsi="Times New Roman" w:cs="Times New Roman"/>
                <w:sz w:val="20"/>
                <w:szCs w:val="20"/>
                <w:lang w:val="uk-UA"/>
              </w:rPr>
              <w:t xml:space="preserve"> Одержання хабара у великому розмірі (від </w:t>
            </w:r>
            <w:r w:rsidRPr="000F30CA">
              <w:rPr>
                <w:rFonts w:ascii="Times New Roman" w:hAnsi="Times New Roman" w:cs="Times New Roman"/>
                <w:b/>
                <w:sz w:val="20"/>
                <w:szCs w:val="20"/>
                <w:lang w:val="uk-UA"/>
              </w:rPr>
              <w:t>200 н.м.д.г.</w:t>
            </w:r>
            <w:r>
              <w:rPr>
                <w:rFonts w:ascii="Times New Roman" w:hAnsi="Times New Roman" w:cs="Times New Roman"/>
                <w:sz w:val="20"/>
                <w:szCs w:val="20"/>
                <w:lang w:val="uk-UA"/>
              </w:rPr>
              <w:t>) або службовою особою, яка займає відповідальне становище, або за попередньою змовою групою осіб, або повторно, або поєднане з вимаганням хабара.</w:t>
            </w:r>
          </w:p>
          <w:p w:rsidR="00906CA1" w:rsidRDefault="00906CA1" w:rsidP="00906CA1">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Одержання забара в особливо великому розмір (від </w:t>
            </w:r>
            <w:r w:rsidRPr="000F30CA">
              <w:rPr>
                <w:rFonts w:ascii="Times New Roman" w:hAnsi="Times New Roman" w:cs="Times New Roman"/>
                <w:b/>
                <w:sz w:val="20"/>
                <w:szCs w:val="20"/>
                <w:lang w:val="uk-UA"/>
              </w:rPr>
              <w:t>500 н.м.д.г.)</w:t>
            </w:r>
            <w:r>
              <w:rPr>
                <w:rFonts w:ascii="Times New Roman" w:hAnsi="Times New Roman" w:cs="Times New Roman"/>
                <w:sz w:val="20"/>
                <w:szCs w:val="20"/>
                <w:lang w:val="uk-UA"/>
              </w:rPr>
              <w:t xml:space="preserve"> або службовою особою, яка займає особливо відповідальне становище.</w:t>
            </w:r>
          </w:p>
          <w:p w:rsidR="000F30CA" w:rsidRDefault="000F30CA" w:rsidP="009D5B17">
            <w:pPr>
              <w:tabs>
                <w:tab w:val="left" w:pos="6660"/>
              </w:tabs>
              <w:spacing w:after="0" w:line="240" w:lineRule="auto"/>
              <w:rPr>
                <w:rFonts w:ascii="Times New Roman" w:hAnsi="Times New Roman" w:cs="Times New Roman"/>
                <w:sz w:val="20"/>
                <w:szCs w:val="20"/>
                <w:lang w:val="uk-UA"/>
              </w:rPr>
            </w:pPr>
          </w:p>
          <w:p w:rsidR="000F30CA" w:rsidRDefault="000F30CA" w:rsidP="009D5B17">
            <w:pPr>
              <w:tabs>
                <w:tab w:val="left" w:pos="6660"/>
              </w:tabs>
              <w:spacing w:after="0" w:line="240" w:lineRule="auto"/>
              <w:rPr>
                <w:rFonts w:ascii="Times New Roman" w:hAnsi="Times New Roman" w:cs="Times New Roman"/>
                <w:sz w:val="20"/>
                <w:szCs w:val="20"/>
                <w:lang w:val="uk-UA"/>
              </w:rPr>
            </w:pPr>
          </w:p>
          <w:p w:rsidR="000F30CA" w:rsidRPr="0010608A" w:rsidRDefault="000F30CA" w:rsidP="009D5B17">
            <w:pPr>
              <w:tabs>
                <w:tab w:val="left" w:pos="6660"/>
              </w:tabs>
              <w:spacing w:after="0" w:line="240" w:lineRule="auto"/>
              <w:rPr>
                <w:rFonts w:ascii="Times New Roman" w:hAnsi="Times New Roman" w:cs="Times New Roman"/>
                <w:sz w:val="20"/>
                <w:szCs w:val="20"/>
                <w:lang w:val="uk-UA"/>
              </w:rPr>
            </w:pPr>
          </w:p>
        </w:tc>
        <w:tc>
          <w:tcPr>
            <w:tcW w:w="4252" w:type="dxa"/>
          </w:tcPr>
          <w:p w:rsidR="006355AD" w:rsidRDefault="006355AD" w:rsidP="0010608A">
            <w:pPr>
              <w:tabs>
                <w:tab w:val="left" w:pos="6660"/>
              </w:tabs>
              <w:spacing w:after="0" w:line="240" w:lineRule="auto"/>
              <w:rPr>
                <w:rFonts w:ascii="Times New Roman" w:hAnsi="Times New Roman" w:cs="Times New Roman"/>
                <w:sz w:val="20"/>
                <w:szCs w:val="20"/>
                <w:lang w:val="uk-UA"/>
              </w:rPr>
            </w:pPr>
          </w:p>
          <w:p w:rsidR="0010608A" w:rsidRDefault="0010608A" w:rsidP="0010608A">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від </w:t>
            </w:r>
            <w:r w:rsidRPr="000F30CA">
              <w:rPr>
                <w:rFonts w:ascii="Times New Roman" w:hAnsi="Times New Roman" w:cs="Times New Roman"/>
                <w:b/>
                <w:sz w:val="20"/>
                <w:szCs w:val="20"/>
                <w:lang w:val="uk-UA"/>
              </w:rPr>
              <w:t>500 до 750 н.м.д.г.</w:t>
            </w:r>
            <w:r>
              <w:rPr>
                <w:rFonts w:ascii="Times New Roman" w:hAnsi="Times New Roman" w:cs="Times New Roman"/>
                <w:sz w:val="20"/>
                <w:szCs w:val="20"/>
                <w:lang w:val="uk-UA"/>
              </w:rPr>
              <w:t xml:space="preserve"> або виправні роботи на строк до </w:t>
            </w:r>
            <w:r w:rsidRPr="000F30CA">
              <w:rPr>
                <w:rFonts w:ascii="Times New Roman" w:hAnsi="Times New Roman" w:cs="Times New Roman"/>
                <w:b/>
                <w:sz w:val="20"/>
                <w:szCs w:val="20"/>
                <w:lang w:val="uk-UA"/>
              </w:rPr>
              <w:t>1 року</w:t>
            </w:r>
            <w:r>
              <w:rPr>
                <w:rFonts w:ascii="Times New Roman" w:hAnsi="Times New Roman" w:cs="Times New Roman"/>
                <w:sz w:val="20"/>
                <w:szCs w:val="20"/>
                <w:lang w:val="uk-UA"/>
              </w:rPr>
              <w:t xml:space="preserve">, або арешт на строк до </w:t>
            </w:r>
            <w:r w:rsidRPr="000F30CA">
              <w:rPr>
                <w:rFonts w:ascii="Times New Roman" w:hAnsi="Times New Roman" w:cs="Times New Roman"/>
                <w:b/>
                <w:sz w:val="20"/>
                <w:szCs w:val="20"/>
                <w:lang w:val="uk-UA"/>
              </w:rPr>
              <w:t>6 місяців</w:t>
            </w:r>
            <w:r>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Pr="000F30CA">
              <w:rPr>
                <w:rFonts w:ascii="Times New Roman" w:hAnsi="Times New Roman" w:cs="Times New Roman"/>
                <w:b/>
                <w:sz w:val="20"/>
                <w:szCs w:val="20"/>
                <w:lang w:val="uk-UA"/>
              </w:rPr>
              <w:t>3 років</w:t>
            </w:r>
            <w:r>
              <w:rPr>
                <w:rFonts w:ascii="Times New Roman" w:hAnsi="Times New Roman" w:cs="Times New Roman"/>
                <w:sz w:val="20"/>
                <w:szCs w:val="20"/>
                <w:lang w:val="uk-UA"/>
              </w:rPr>
              <w:t>.</w:t>
            </w:r>
          </w:p>
          <w:p w:rsidR="0010608A" w:rsidRDefault="0010608A" w:rsidP="0010608A">
            <w:pPr>
              <w:tabs>
                <w:tab w:val="left" w:pos="6660"/>
              </w:tabs>
              <w:spacing w:after="0" w:line="240" w:lineRule="auto"/>
              <w:rPr>
                <w:rFonts w:ascii="Times New Roman" w:hAnsi="Times New Roman" w:cs="Times New Roman"/>
                <w:sz w:val="20"/>
                <w:szCs w:val="20"/>
                <w:lang w:val="uk-UA"/>
              </w:rPr>
            </w:pPr>
            <w:r w:rsidRPr="0010608A">
              <w:rPr>
                <w:rFonts w:ascii="Times New Roman" w:hAnsi="Times New Roman" w:cs="Times New Roman"/>
                <w:sz w:val="20"/>
                <w:szCs w:val="20"/>
                <w:lang w:val="uk-UA"/>
              </w:rPr>
              <w:t>шт</w:t>
            </w:r>
            <w:r w:rsidR="000F30CA">
              <w:rPr>
                <w:rFonts w:ascii="Times New Roman" w:hAnsi="Times New Roman" w:cs="Times New Roman"/>
                <w:sz w:val="20"/>
                <w:szCs w:val="20"/>
                <w:lang w:val="uk-UA"/>
              </w:rPr>
              <w:t xml:space="preserve">раф </w:t>
            </w:r>
            <w:r w:rsidR="000F30CA" w:rsidRPr="000F30CA">
              <w:rPr>
                <w:rFonts w:ascii="Times New Roman" w:hAnsi="Times New Roman" w:cs="Times New Roman"/>
                <w:b/>
                <w:sz w:val="20"/>
                <w:szCs w:val="20"/>
                <w:lang w:val="uk-UA"/>
              </w:rPr>
              <w:t>від 750 до 150</w:t>
            </w:r>
            <w:r w:rsidRPr="000F30CA">
              <w:rPr>
                <w:rFonts w:ascii="Times New Roman" w:hAnsi="Times New Roman" w:cs="Times New Roman"/>
                <w:b/>
                <w:sz w:val="20"/>
                <w:szCs w:val="20"/>
                <w:lang w:val="uk-UA"/>
              </w:rPr>
              <w:t>0 н.м.д.г</w:t>
            </w:r>
            <w:r w:rsidRPr="0010608A">
              <w:rPr>
                <w:rFonts w:ascii="Times New Roman" w:hAnsi="Times New Roman" w:cs="Times New Roman"/>
                <w:sz w:val="20"/>
                <w:szCs w:val="20"/>
                <w:lang w:val="uk-UA"/>
              </w:rPr>
              <w:t xml:space="preserve">. або </w:t>
            </w:r>
            <w:r w:rsidR="000F30CA">
              <w:rPr>
                <w:rFonts w:ascii="Times New Roman" w:hAnsi="Times New Roman" w:cs="Times New Roman"/>
                <w:sz w:val="20"/>
                <w:szCs w:val="20"/>
                <w:lang w:val="uk-UA"/>
              </w:rPr>
              <w:t>позбавлення волі на строк</w:t>
            </w:r>
            <w:r w:rsidR="000F30CA" w:rsidRPr="000F30CA">
              <w:rPr>
                <w:rFonts w:ascii="Times New Roman" w:hAnsi="Times New Roman" w:cs="Times New Roman"/>
                <w:b/>
                <w:sz w:val="20"/>
                <w:szCs w:val="20"/>
                <w:lang w:val="uk-UA"/>
              </w:rPr>
              <w:t xml:space="preserve"> 2-5 років</w:t>
            </w:r>
            <w:r w:rsidR="000F30CA">
              <w:rPr>
                <w:rFonts w:ascii="Times New Roman" w:hAnsi="Times New Roman" w:cs="Times New Roman"/>
                <w:sz w:val="20"/>
                <w:szCs w:val="20"/>
                <w:lang w:val="uk-UA"/>
              </w:rPr>
              <w:t xml:space="preserve">, </w:t>
            </w:r>
            <w:r w:rsidRPr="0010608A">
              <w:rPr>
                <w:rFonts w:ascii="Times New Roman" w:hAnsi="Times New Roman" w:cs="Times New Roman"/>
                <w:sz w:val="20"/>
                <w:szCs w:val="20"/>
                <w:lang w:val="uk-UA"/>
              </w:rPr>
              <w:t>з позбавленням права обіймати певні посади чи займатися певною</w:t>
            </w:r>
            <w:r w:rsidR="000F30CA">
              <w:rPr>
                <w:rFonts w:ascii="Times New Roman" w:hAnsi="Times New Roman" w:cs="Times New Roman"/>
                <w:sz w:val="20"/>
                <w:szCs w:val="20"/>
                <w:lang w:val="uk-UA"/>
              </w:rPr>
              <w:t xml:space="preserve"> діяльністю на строк </w:t>
            </w:r>
            <w:r w:rsidR="000F30CA" w:rsidRPr="000F30CA">
              <w:rPr>
                <w:rFonts w:ascii="Times New Roman" w:hAnsi="Times New Roman" w:cs="Times New Roman"/>
                <w:b/>
                <w:sz w:val="20"/>
                <w:szCs w:val="20"/>
                <w:lang w:val="uk-UA"/>
              </w:rPr>
              <w:t>до 3 років</w:t>
            </w:r>
            <w:r w:rsidR="000F30CA">
              <w:rPr>
                <w:rFonts w:ascii="Times New Roman" w:hAnsi="Times New Roman" w:cs="Times New Roman"/>
                <w:sz w:val="20"/>
                <w:szCs w:val="20"/>
                <w:lang w:val="uk-UA"/>
              </w:rPr>
              <w:t>;</w:t>
            </w:r>
          </w:p>
          <w:p w:rsidR="00906CA1" w:rsidRDefault="00906CA1" w:rsidP="0010608A">
            <w:pPr>
              <w:tabs>
                <w:tab w:val="left" w:pos="6660"/>
              </w:tabs>
              <w:spacing w:after="0" w:line="240" w:lineRule="auto"/>
              <w:rPr>
                <w:rFonts w:ascii="Times New Roman" w:hAnsi="Times New Roman" w:cs="Times New Roman"/>
                <w:sz w:val="20"/>
                <w:szCs w:val="20"/>
                <w:lang w:val="uk-UA"/>
              </w:rPr>
            </w:pPr>
          </w:p>
          <w:p w:rsidR="00906CA1" w:rsidRDefault="00906CA1" w:rsidP="00906CA1">
            <w:pPr>
              <w:pStyle w:val="a3"/>
              <w:tabs>
                <w:tab w:val="left" w:pos="6660"/>
              </w:tabs>
              <w:spacing w:after="0" w:line="240" w:lineRule="auto"/>
              <w:ind w:left="0"/>
              <w:rPr>
                <w:rFonts w:ascii="Times New Roman" w:hAnsi="Times New Roman" w:cs="Times New Roman"/>
                <w:sz w:val="20"/>
                <w:szCs w:val="20"/>
                <w:lang w:val="uk-UA"/>
              </w:rPr>
            </w:pPr>
            <w:r w:rsidRPr="000F30CA">
              <w:rPr>
                <w:rFonts w:ascii="Times New Roman" w:hAnsi="Times New Roman" w:cs="Times New Roman"/>
                <w:sz w:val="20"/>
                <w:szCs w:val="20"/>
                <w:lang w:val="uk-UA"/>
              </w:rPr>
              <w:t xml:space="preserve">позбавлення волі на строк </w:t>
            </w:r>
            <w:r w:rsidRPr="000F30CA">
              <w:rPr>
                <w:rFonts w:ascii="Times New Roman" w:hAnsi="Times New Roman" w:cs="Times New Roman"/>
                <w:b/>
                <w:sz w:val="20"/>
                <w:szCs w:val="20"/>
                <w:lang w:val="uk-UA"/>
              </w:rPr>
              <w:t>5-10 років</w:t>
            </w:r>
            <w:r w:rsidRPr="000F30CA">
              <w:rPr>
                <w:rFonts w:ascii="Times New Roman" w:hAnsi="Times New Roman" w:cs="Times New Roman"/>
                <w:sz w:val="20"/>
                <w:szCs w:val="20"/>
                <w:lang w:val="uk-UA"/>
              </w:rPr>
              <w:t>, з позбавленням права обіймати певні посади чи займатися певною</w:t>
            </w:r>
            <w:r>
              <w:rPr>
                <w:rFonts w:ascii="Times New Roman" w:hAnsi="Times New Roman" w:cs="Times New Roman"/>
                <w:sz w:val="20"/>
                <w:szCs w:val="20"/>
                <w:lang w:val="uk-UA"/>
              </w:rPr>
              <w:t xml:space="preserve"> діяльністю на строк до </w:t>
            </w:r>
            <w:r w:rsidRPr="000F30C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з конфіскацією майна;</w:t>
            </w:r>
          </w:p>
          <w:p w:rsidR="00906CA1" w:rsidRDefault="00906CA1" w:rsidP="00906CA1">
            <w:pPr>
              <w:pStyle w:val="a3"/>
              <w:tabs>
                <w:tab w:val="left" w:pos="6660"/>
              </w:tabs>
              <w:spacing w:after="0" w:line="240" w:lineRule="auto"/>
              <w:ind w:left="0"/>
              <w:rPr>
                <w:rFonts w:ascii="Times New Roman" w:hAnsi="Times New Roman" w:cs="Times New Roman"/>
                <w:sz w:val="20"/>
                <w:szCs w:val="20"/>
                <w:lang w:val="uk-UA"/>
              </w:rPr>
            </w:pPr>
          </w:p>
          <w:p w:rsidR="00906CA1" w:rsidRDefault="00906CA1" w:rsidP="00906CA1">
            <w:pPr>
              <w:tabs>
                <w:tab w:val="left" w:pos="6660"/>
              </w:tabs>
              <w:spacing w:after="0" w:line="240" w:lineRule="auto"/>
              <w:rPr>
                <w:rFonts w:ascii="Times New Roman" w:hAnsi="Times New Roman" w:cs="Times New Roman"/>
                <w:sz w:val="20"/>
                <w:szCs w:val="20"/>
                <w:lang w:val="uk-UA"/>
              </w:rPr>
            </w:pPr>
            <w:r w:rsidRPr="000F30CA">
              <w:rPr>
                <w:rFonts w:ascii="Times New Roman" w:hAnsi="Times New Roman" w:cs="Times New Roman"/>
                <w:sz w:val="20"/>
                <w:szCs w:val="20"/>
                <w:lang w:val="uk-UA"/>
              </w:rPr>
              <w:t xml:space="preserve">позбавлення волі на строк </w:t>
            </w:r>
            <w:r>
              <w:rPr>
                <w:rFonts w:ascii="Times New Roman" w:hAnsi="Times New Roman" w:cs="Times New Roman"/>
                <w:sz w:val="20"/>
                <w:szCs w:val="20"/>
                <w:lang w:val="uk-UA"/>
              </w:rPr>
              <w:t>8-12</w:t>
            </w:r>
            <w:r w:rsidRPr="000F30CA">
              <w:rPr>
                <w:rFonts w:ascii="Times New Roman" w:hAnsi="Times New Roman" w:cs="Times New Roman"/>
                <w:sz w:val="20"/>
                <w:szCs w:val="20"/>
                <w:lang w:val="uk-UA"/>
              </w:rPr>
              <w:t xml:space="preserve"> років, з позбавленням права обіймати певні посади чи займатися певною діяльністю на строк до </w:t>
            </w:r>
            <w:r w:rsidRPr="000F30CA">
              <w:rPr>
                <w:rFonts w:ascii="Times New Roman" w:hAnsi="Times New Roman" w:cs="Times New Roman"/>
                <w:b/>
                <w:sz w:val="20"/>
                <w:szCs w:val="20"/>
                <w:lang w:val="uk-UA"/>
              </w:rPr>
              <w:t>3 років</w:t>
            </w:r>
            <w:r>
              <w:rPr>
                <w:rFonts w:ascii="Times New Roman" w:hAnsi="Times New Roman" w:cs="Times New Roman"/>
                <w:sz w:val="20"/>
                <w:szCs w:val="20"/>
                <w:lang w:val="uk-UA"/>
              </w:rPr>
              <w:t xml:space="preserve"> та з конфіскацією майна.</w:t>
            </w:r>
          </w:p>
          <w:p w:rsidR="0010608A" w:rsidRDefault="0010608A" w:rsidP="0010608A">
            <w:pPr>
              <w:tabs>
                <w:tab w:val="left" w:pos="6660"/>
              </w:tabs>
              <w:spacing w:after="0" w:line="240" w:lineRule="auto"/>
              <w:rPr>
                <w:rFonts w:ascii="Times New Roman" w:hAnsi="Times New Roman" w:cs="Times New Roman"/>
                <w:sz w:val="20"/>
                <w:szCs w:val="20"/>
                <w:lang w:val="uk-UA"/>
              </w:rPr>
            </w:pPr>
          </w:p>
        </w:tc>
      </w:tr>
      <w:tr w:rsidR="00906CA1" w:rsidTr="00F03451">
        <w:trPr>
          <w:trHeight w:val="2985"/>
        </w:trPr>
        <w:tc>
          <w:tcPr>
            <w:tcW w:w="1155" w:type="dxa"/>
          </w:tcPr>
          <w:p w:rsidR="00906CA1" w:rsidRPr="000F30CA" w:rsidRDefault="00906CA1" w:rsidP="00AA521B">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Ст.368</w:t>
            </w:r>
            <w:r>
              <w:rPr>
                <w:rFonts w:ascii="Times New Roman" w:hAnsi="Times New Roman" w:cs="Times New Roman"/>
                <w:vertAlign w:val="superscript"/>
                <w:lang w:val="uk-UA"/>
              </w:rPr>
              <w:t>2</w:t>
            </w:r>
          </w:p>
        </w:tc>
        <w:tc>
          <w:tcPr>
            <w:tcW w:w="4658" w:type="dxa"/>
            <w:gridSpan w:val="2"/>
          </w:tcPr>
          <w:p w:rsidR="00906CA1" w:rsidRPr="00705393"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705393">
              <w:rPr>
                <w:rFonts w:ascii="Times New Roman" w:hAnsi="Times New Roman" w:cs="Times New Roman"/>
                <w:b/>
                <w:sz w:val="20"/>
                <w:szCs w:val="20"/>
                <w:lang w:val="uk-UA"/>
              </w:rPr>
              <w:t>Незаконне збагачення</w:t>
            </w:r>
          </w:p>
          <w:p w:rsidR="00906CA1" w:rsidRPr="00D0592A"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705393">
              <w:rPr>
                <w:rFonts w:ascii="Times New Roman" w:hAnsi="Times New Roman" w:cs="Times New Roman"/>
                <w:sz w:val="20"/>
                <w:szCs w:val="20"/>
                <w:lang w:val="uk-UA"/>
              </w:rPr>
              <w:t xml:space="preserve">(неправомірна вигода у значному розмірі – від </w:t>
            </w:r>
            <w:r w:rsidRPr="00D0592A">
              <w:rPr>
                <w:rFonts w:ascii="Times New Roman" w:hAnsi="Times New Roman" w:cs="Times New Roman"/>
                <w:b/>
                <w:sz w:val="20"/>
                <w:szCs w:val="20"/>
                <w:lang w:val="uk-UA"/>
              </w:rPr>
              <w:t>100 н.м.д.г.)</w:t>
            </w:r>
          </w:p>
          <w:p w:rsidR="00906CA1" w:rsidRPr="00705393"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r w:rsidRPr="00705393">
              <w:rPr>
                <w:rFonts w:ascii="Times New Roman" w:hAnsi="Times New Roman" w:cs="Times New Roman"/>
                <w:sz w:val="20"/>
                <w:szCs w:val="20"/>
                <w:lang w:val="uk-UA"/>
              </w:rPr>
              <w:t xml:space="preserve">- Незаконне   збагачення,   якщо   його    предметом    була  неправомірна вигода у великих розмірах( від </w:t>
            </w:r>
            <w:r w:rsidRPr="00D0592A">
              <w:rPr>
                <w:rFonts w:ascii="Times New Roman" w:hAnsi="Times New Roman" w:cs="Times New Roman"/>
                <w:b/>
                <w:sz w:val="20"/>
                <w:szCs w:val="20"/>
                <w:lang w:val="uk-UA"/>
              </w:rPr>
              <w:t>200 н.м.д.г.)</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705393"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Н</w:t>
            </w:r>
            <w:r w:rsidRPr="00705393">
              <w:rPr>
                <w:rFonts w:ascii="Times New Roman" w:hAnsi="Times New Roman" w:cs="Times New Roman"/>
                <w:sz w:val="20"/>
                <w:szCs w:val="20"/>
                <w:lang w:val="uk-UA"/>
              </w:rPr>
              <w:t xml:space="preserve">езаконне   збагачення,   якщо   його    предметом    </w:t>
            </w:r>
            <w:r>
              <w:rPr>
                <w:rFonts w:ascii="Times New Roman" w:hAnsi="Times New Roman" w:cs="Times New Roman"/>
                <w:sz w:val="20"/>
                <w:szCs w:val="20"/>
                <w:lang w:val="uk-UA"/>
              </w:rPr>
              <w:t xml:space="preserve">була </w:t>
            </w:r>
            <w:r w:rsidRPr="00705393">
              <w:rPr>
                <w:rFonts w:ascii="Times New Roman" w:hAnsi="Times New Roman" w:cs="Times New Roman"/>
                <w:sz w:val="20"/>
                <w:szCs w:val="20"/>
                <w:lang w:val="uk-UA"/>
              </w:rPr>
              <w:t xml:space="preserve">неправомірна вигода в особливо великих розмірах( від </w:t>
            </w:r>
            <w:r w:rsidRPr="00D0592A">
              <w:rPr>
                <w:rFonts w:ascii="Times New Roman" w:hAnsi="Times New Roman" w:cs="Times New Roman"/>
                <w:b/>
                <w:sz w:val="20"/>
                <w:szCs w:val="20"/>
                <w:lang w:val="uk-UA"/>
              </w:rPr>
              <w:t>500 н.м.д.г.).</w:t>
            </w:r>
          </w:p>
        </w:tc>
        <w:tc>
          <w:tcPr>
            <w:tcW w:w="4252" w:type="dxa"/>
          </w:tcPr>
          <w:p w:rsidR="00906CA1" w:rsidRPr="000F30CA" w:rsidRDefault="00906CA1" w:rsidP="00AA521B">
            <w:pPr>
              <w:tabs>
                <w:tab w:val="left" w:pos="6660"/>
              </w:tabs>
              <w:spacing w:after="0" w:line="240" w:lineRule="auto"/>
              <w:rPr>
                <w:rFonts w:ascii="Times New Roman" w:hAnsi="Times New Roman" w:cs="Times New Roman"/>
                <w:sz w:val="20"/>
                <w:szCs w:val="20"/>
                <w:lang w:val="uk-UA"/>
              </w:rPr>
            </w:pPr>
            <w:r w:rsidRPr="000F30CA">
              <w:rPr>
                <w:rFonts w:ascii="Times New Roman" w:hAnsi="Times New Roman" w:cs="Times New Roman"/>
                <w:sz w:val="20"/>
                <w:szCs w:val="20"/>
                <w:lang w:val="uk-UA"/>
              </w:rPr>
              <w:t xml:space="preserve">штраф  </w:t>
            </w:r>
            <w:r>
              <w:rPr>
                <w:rFonts w:ascii="Times New Roman" w:hAnsi="Times New Roman" w:cs="Times New Roman"/>
                <w:sz w:val="20"/>
                <w:szCs w:val="20"/>
                <w:lang w:val="uk-UA"/>
              </w:rPr>
              <w:t xml:space="preserve">від </w:t>
            </w:r>
            <w:r w:rsidRPr="00D0592A">
              <w:rPr>
                <w:rFonts w:ascii="Times New Roman" w:hAnsi="Times New Roman" w:cs="Times New Roman"/>
                <w:b/>
                <w:sz w:val="20"/>
                <w:szCs w:val="20"/>
                <w:lang w:val="uk-UA"/>
              </w:rPr>
              <w:t>500 до 1000 н.м.д.г.</w:t>
            </w:r>
            <w:r>
              <w:rPr>
                <w:rFonts w:ascii="Times New Roman" w:hAnsi="Times New Roman" w:cs="Times New Roman"/>
                <w:sz w:val="20"/>
                <w:szCs w:val="20"/>
                <w:lang w:val="uk-UA"/>
              </w:rPr>
              <w:t xml:space="preserve"> або обмеження волі на строк до </w:t>
            </w:r>
            <w:r w:rsidRPr="00D0592A">
              <w:rPr>
                <w:rFonts w:ascii="Times New Roman" w:hAnsi="Times New Roman" w:cs="Times New Roman"/>
                <w:b/>
                <w:sz w:val="20"/>
                <w:szCs w:val="20"/>
                <w:lang w:val="uk-UA"/>
              </w:rPr>
              <w:t>2 років</w:t>
            </w:r>
            <w:r w:rsidRPr="000F30CA">
              <w:rPr>
                <w:rFonts w:ascii="Times New Roman" w:hAnsi="Times New Roman" w:cs="Times New Roman"/>
                <w:sz w:val="20"/>
                <w:szCs w:val="20"/>
                <w:lang w:val="uk-UA"/>
              </w:rPr>
              <w:t xml:space="preserve">,  з позбавленням права обіймати певні  посади  чи  займатися </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sidRPr="000F30CA">
              <w:rPr>
                <w:rFonts w:ascii="Times New Roman" w:hAnsi="Times New Roman" w:cs="Times New Roman"/>
                <w:sz w:val="20"/>
                <w:szCs w:val="20"/>
                <w:lang w:val="uk-UA"/>
              </w:rPr>
              <w:t xml:space="preserve">певною діяльністю на строк до </w:t>
            </w:r>
            <w:r w:rsidRPr="00D0592A">
              <w:rPr>
                <w:rFonts w:ascii="Times New Roman" w:hAnsi="Times New Roman" w:cs="Times New Roman"/>
                <w:b/>
                <w:sz w:val="20"/>
                <w:szCs w:val="20"/>
                <w:lang w:val="uk-UA"/>
              </w:rPr>
              <w:t>3 років.</w:t>
            </w:r>
          </w:p>
          <w:p w:rsidR="00906CA1" w:rsidRPr="00D0592A"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705393">
              <w:rPr>
                <w:rFonts w:ascii="Times New Roman" w:hAnsi="Times New Roman" w:cs="Times New Roman"/>
                <w:sz w:val="20"/>
                <w:szCs w:val="20"/>
                <w:lang w:val="uk-UA"/>
              </w:rPr>
              <w:t>обмеження волі на строк</w:t>
            </w:r>
            <w:r w:rsidRPr="00D0592A">
              <w:rPr>
                <w:rFonts w:ascii="Times New Roman" w:hAnsi="Times New Roman" w:cs="Times New Roman"/>
                <w:b/>
                <w:sz w:val="20"/>
                <w:szCs w:val="20"/>
                <w:lang w:val="uk-UA"/>
              </w:rPr>
              <w:t xml:space="preserve"> 2-5  років</w:t>
            </w:r>
            <w:r w:rsidRPr="00705393">
              <w:rPr>
                <w:rFonts w:ascii="Times New Roman" w:hAnsi="Times New Roman" w:cs="Times New Roman"/>
                <w:sz w:val="20"/>
                <w:szCs w:val="20"/>
                <w:lang w:val="uk-UA"/>
              </w:rPr>
              <w:t xml:space="preserve"> або позбавлення волі на строк </w:t>
            </w:r>
            <w:r w:rsidRPr="00D0592A">
              <w:rPr>
                <w:rFonts w:ascii="Times New Roman" w:hAnsi="Times New Roman" w:cs="Times New Roman"/>
                <w:b/>
                <w:sz w:val="20"/>
                <w:szCs w:val="20"/>
                <w:lang w:val="uk-UA"/>
              </w:rPr>
              <w:t>3-5 років</w:t>
            </w:r>
            <w:r w:rsidRPr="00705393">
              <w:rPr>
                <w:rFonts w:ascii="Times New Roman" w:hAnsi="Times New Roman" w:cs="Times New Roman"/>
                <w:sz w:val="20"/>
                <w:szCs w:val="20"/>
                <w:lang w:val="uk-UA"/>
              </w:rPr>
              <w:t xml:space="preserve">, з позбавлення права обіймати певні посади чи займатися певною діяльністю на строк до </w:t>
            </w:r>
            <w:r w:rsidRPr="00D0592A">
              <w:rPr>
                <w:rFonts w:ascii="Times New Roman" w:hAnsi="Times New Roman" w:cs="Times New Roman"/>
                <w:b/>
                <w:sz w:val="20"/>
                <w:szCs w:val="20"/>
                <w:lang w:val="uk-UA"/>
              </w:rPr>
              <w:t>3 років;</w:t>
            </w:r>
          </w:p>
          <w:p w:rsidR="00906CA1" w:rsidRPr="000F30CA" w:rsidRDefault="00906CA1" w:rsidP="00AA521B">
            <w:pPr>
              <w:pStyle w:val="a3"/>
              <w:tabs>
                <w:tab w:val="left" w:pos="6660"/>
              </w:tabs>
              <w:spacing w:after="0" w:line="240" w:lineRule="auto"/>
              <w:ind w:left="0"/>
              <w:rPr>
                <w:rFonts w:ascii="Times New Roman" w:hAnsi="Times New Roman" w:cs="Times New Roman"/>
                <w:sz w:val="20"/>
                <w:szCs w:val="20"/>
                <w:lang w:val="uk-UA"/>
              </w:rPr>
            </w:pPr>
            <w:r w:rsidRPr="00705393">
              <w:rPr>
                <w:rFonts w:ascii="Times New Roman" w:hAnsi="Times New Roman" w:cs="Times New Roman"/>
                <w:sz w:val="20"/>
                <w:szCs w:val="20"/>
                <w:lang w:val="uk-UA"/>
              </w:rPr>
              <w:t xml:space="preserve">позбавлення волі на строк </w:t>
            </w:r>
            <w:r w:rsidRPr="00D0592A">
              <w:rPr>
                <w:rFonts w:ascii="Times New Roman" w:hAnsi="Times New Roman" w:cs="Times New Roman"/>
                <w:b/>
                <w:sz w:val="20"/>
                <w:szCs w:val="20"/>
                <w:lang w:val="uk-UA"/>
              </w:rPr>
              <w:t>5-10 років</w:t>
            </w:r>
            <w:r w:rsidRPr="00705393">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Pr="00D0592A">
              <w:rPr>
                <w:rFonts w:ascii="Times New Roman" w:hAnsi="Times New Roman" w:cs="Times New Roman"/>
                <w:b/>
                <w:sz w:val="20"/>
                <w:szCs w:val="20"/>
                <w:lang w:val="uk-UA"/>
              </w:rPr>
              <w:t>3 років</w:t>
            </w:r>
            <w:r w:rsidRPr="00705393">
              <w:rPr>
                <w:rFonts w:ascii="Times New Roman" w:hAnsi="Times New Roman" w:cs="Times New Roman"/>
                <w:sz w:val="20"/>
                <w:szCs w:val="20"/>
                <w:lang w:val="uk-UA"/>
              </w:rPr>
              <w:t xml:space="preserve"> та з конфіскацією майна;</w:t>
            </w:r>
          </w:p>
        </w:tc>
      </w:tr>
      <w:tr w:rsidR="00906CA1" w:rsidTr="00B021D0">
        <w:trPr>
          <w:trHeight w:val="2689"/>
        </w:trPr>
        <w:tc>
          <w:tcPr>
            <w:tcW w:w="1155" w:type="dxa"/>
          </w:tcPr>
          <w:p w:rsidR="00906CA1" w:rsidRPr="00705393" w:rsidRDefault="00906CA1" w:rsidP="00AA521B">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 368</w:t>
            </w:r>
            <w:r>
              <w:rPr>
                <w:rFonts w:ascii="Times New Roman" w:hAnsi="Times New Roman" w:cs="Times New Roman"/>
                <w:vertAlign w:val="superscript"/>
                <w:lang w:val="uk-UA"/>
              </w:rPr>
              <w:t>3</w:t>
            </w:r>
          </w:p>
        </w:tc>
        <w:tc>
          <w:tcPr>
            <w:tcW w:w="4658" w:type="dxa"/>
            <w:gridSpan w:val="2"/>
          </w:tcPr>
          <w:p w:rsidR="00906CA1" w:rsidRPr="00705393"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Пропозиція/надання/передача неправомірної вигоди за вчинення дій чи бездіяльності з використанням наданих їй повноважень в інтересах того, хто надає чи передає таку вигоду, або в інтересах третіх осіб.</w:t>
            </w: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Ті самі діяння, вчинені повторно або за попередньою змовою групою осіб чи організованою групою</w:t>
            </w: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Одержання неправомірної вигоди</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D0592A"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Те ж саме діяння, вчинене </w:t>
            </w:r>
            <w:r w:rsidRPr="00D0592A">
              <w:rPr>
                <w:rFonts w:ascii="Times New Roman" w:hAnsi="Times New Roman" w:cs="Times New Roman"/>
                <w:sz w:val="20"/>
                <w:szCs w:val="20"/>
                <w:lang w:val="uk-UA"/>
              </w:rPr>
              <w:t xml:space="preserve">повторно  або  за  попередньою  змовою  групою  осіб чи поєднане з </w:t>
            </w:r>
          </w:p>
          <w:p w:rsidR="00906CA1" w:rsidRPr="00705393"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w:t>
            </w:r>
            <w:r w:rsidRPr="00D0592A">
              <w:rPr>
                <w:rFonts w:ascii="Times New Roman" w:hAnsi="Times New Roman" w:cs="Times New Roman"/>
                <w:sz w:val="20"/>
                <w:szCs w:val="20"/>
                <w:lang w:val="uk-UA"/>
              </w:rPr>
              <w:t>имаганням</w:t>
            </w:r>
            <w:r>
              <w:rPr>
                <w:rFonts w:ascii="Times New Roman" w:hAnsi="Times New Roman" w:cs="Times New Roman"/>
                <w:sz w:val="20"/>
                <w:szCs w:val="20"/>
                <w:lang w:val="uk-UA"/>
              </w:rPr>
              <w:t>.</w:t>
            </w:r>
          </w:p>
        </w:tc>
        <w:tc>
          <w:tcPr>
            <w:tcW w:w="4252" w:type="dxa"/>
          </w:tcPr>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від </w:t>
            </w:r>
            <w:r w:rsidRPr="00D0592A">
              <w:rPr>
                <w:rFonts w:ascii="Times New Roman" w:hAnsi="Times New Roman" w:cs="Times New Roman"/>
                <w:b/>
                <w:sz w:val="20"/>
                <w:szCs w:val="20"/>
                <w:lang w:val="uk-UA"/>
              </w:rPr>
              <w:t>100 до 250 н.м.д.г.</w:t>
            </w:r>
            <w:r>
              <w:rPr>
                <w:rFonts w:ascii="Times New Roman" w:hAnsi="Times New Roman" w:cs="Times New Roman"/>
                <w:sz w:val="20"/>
                <w:szCs w:val="20"/>
                <w:lang w:val="uk-UA"/>
              </w:rPr>
              <w:t xml:space="preserve"> або обмеження волі на строк до </w:t>
            </w:r>
            <w:r w:rsidRPr="00D0592A">
              <w:rPr>
                <w:rFonts w:ascii="Times New Roman" w:hAnsi="Times New Roman" w:cs="Times New Roman"/>
                <w:b/>
                <w:sz w:val="20"/>
                <w:szCs w:val="20"/>
                <w:lang w:val="uk-UA"/>
              </w:rPr>
              <w:t>2 років.</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штраф від </w:t>
            </w:r>
            <w:r w:rsidRPr="00D0592A">
              <w:rPr>
                <w:rFonts w:ascii="Times New Roman" w:hAnsi="Times New Roman" w:cs="Times New Roman"/>
                <w:b/>
                <w:sz w:val="20"/>
                <w:szCs w:val="20"/>
                <w:lang w:val="uk-UA"/>
              </w:rPr>
              <w:t>350 до 700 н.м.д.г.</w:t>
            </w:r>
            <w:r>
              <w:rPr>
                <w:rFonts w:ascii="Times New Roman" w:hAnsi="Times New Roman" w:cs="Times New Roman"/>
                <w:sz w:val="20"/>
                <w:szCs w:val="20"/>
                <w:lang w:val="uk-UA"/>
              </w:rPr>
              <w:t xml:space="preserve"> або обмеження волі а строк до </w:t>
            </w:r>
            <w:r w:rsidRPr="00D0592A">
              <w:rPr>
                <w:rFonts w:ascii="Times New Roman" w:hAnsi="Times New Roman" w:cs="Times New Roman"/>
                <w:b/>
                <w:sz w:val="20"/>
                <w:szCs w:val="20"/>
                <w:lang w:val="uk-UA"/>
              </w:rPr>
              <w:t>4 років</w:t>
            </w:r>
            <w:r>
              <w:rPr>
                <w:rFonts w:ascii="Times New Roman" w:hAnsi="Times New Roman" w:cs="Times New Roman"/>
                <w:sz w:val="20"/>
                <w:szCs w:val="20"/>
                <w:lang w:val="uk-UA"/>
              </w:rPr>
              <w:t xml:space="preserve">, або позбавлення волі на строк до </w:t>
            </w:r>
            <w:r w:rsidRPr="00D0592A">
              <w:rPr>
                <w:rFonts w:ascii="Times New Roman" w:hAnsi="Times New Roman" w:cs="Times New Roman"/>
                <w:b/>
                <w:sz w:val="20"/>
                <w:szCs w:val="20"/>
                <w:lang w:val="uk-UA"/>
              </w:rPr>
              <w:t>4 років</w:t>
            </w:r>
            <w:r>
              <w:rPr>
                <w:rFonts w:ascii="Times New Roman" w:hAnsi="Times New Roman" w:cs="Times New Roman"/>
                <w:sz w:val="20"/>
                <w:szCs w:val="20"/>
                <w:lang w:val="uk-UA"/>
              </w:rPr>
              <w:t>.</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sidRPr="00D0592A">
              <w:rPr>
                <w:rFonts w:ascii="Times New Roman" w:hAnsi="Times New Roman" w:cs="Times New Roman"/>
                <w:sz w:val="20"/>
                <w:szCs w:val="20"/>
                <w:lang w:val="uk-UA"/>
              </w:rPr>
              <w:t xml:space="preserve">штраф від </w:t>
            </w:r>
            <w:r w:rsidRPr="00D0592A">
              <w:rPr>
                <w:rFonts w:ascii="Times New Roman" w:hAnsi="Times New Roman" w:cs="Times New Roman"/>
                <w:b/>
                <w:sz w:val="20"/>
                <w:szCs w:val="20"/>
                <w:lang w:val="uk-UA"/>
              </w:rPr>
              <w:t>500 до 1000 н.м.д.г</w:t>
            </w:r>
            <w:r w:rsidRPr="00D0592A">
              <w:rPr>
                <w:rFonts w:ascii="Times New Roman" w:hAnsi="Times New Roman" w:cs="Times New Roman"/>
                <w:sz w:val="20"/>
                <w:szCs w:val="20"/>
                <w:lang w:val="uk-UA"/>
              </w:rPr>
              <w:t>.</w:t>
            </w:r>
            <w:r>
              <w:rPr>
                <w:rFonts w:ascii="Times New Roman" w:hAnsi="Times New Roman" w:cs="Times New Roman"/>
                <w:sz w:val="20"/>
                <w:szCs w:val="20"/>
                <w:lang w:val="uk-UA"/>
              </w:rPr>
              <w:t xml:space="preserve"> або обмеження волі на строк </w:t>
            </w:r>
            <w:r w:rsidRPr="00D0592A">
              <w:rPr>
                <w:rFonts w:ascii="Times New Roman" w:hAnsi="Times New Roman" w:cs="Times New Roman"/>
                <w:b/>
                <w:sz w:val="20"/>
                <w:szCs w:val="20"/>
                <w:lang w:val="uk-UA"/>
              </w:rPr>
              <w:t>до 5 років</w:t>
            </w:r>
            <w:r w:rsidRPr="00D0592A">
              <w:rPr>
                <w:rFonts w:ascii="Times New Roman" w:hAnsi="Times New Roman" w:cs="Times New Roman"/>
                <w:sz w:val="20"/>
                <w:szCs w:val="20"/>
                <w:lang w:val="uk-UA"/>
              </w:rPr>
              <w:t>, або позба</w:t>
            </w:r>
            <w:r>
              <w:rPr>
                <w:rFonts w:ascii="Times New Roman" w:hAnsi="Times New Roman" w:cs="Times New Roman"/>
                <w:sz w:val="20"/>
                <w:szCs w:val="20"/>
                <w:lang w:val="uk-UA"/>
              </w:rPr>
              <w:t xml:space="preserve">влення волі на строк до </w:t>
            </w:r>
            <w:r w:rsidRPr="00D0592A">
              <w:rPr>
                <w:rFonts w:ascii="Times New Roman" w:hAnsi="Times New Roman" w:cs="Times New Roman"/>
                <w:b/>
                <w:sz w:val="20"/>
                <w:szCs w:val="20"/>
                <w:lang w:val="uk-UA"/>
              </w:rPr>
              <w:t>3 років</w:t>
            </w:r>
            <w:r w:rsidRPr="00D0592A">
              <w:rPr>
                <w:rFonts w:ascii="Times New Roman" w:hAnsi="Times New Roman" w:cs="Times New Roman"/>
                <w:sz w:val="20"/>
                <w:szCs w:val="20"/>
                <w:lang w:val="uk-UA"/>
              </w:rPr>
              <w:t>, з позбавленням права обіймати певні посади чи займатися</w:t>
            </w:r>
            <w:r>
              <w:rPr>
                <w:rFonts w:ascii="Times New Roman" w:hAnsi="Times New Roman" w:cs="Times New Roman"/>
                <w:sz w:val="20"/>
                <w:szCs w:val="20"/>
                <w:lang w:val="uk-UA"/>
              </w:rPr>
              <w:t xml:space="preserve"> певною діяльністю на строк до </w:t>
            </w:r>
            <w:r w:rsidRPr="00D0592A">
              <w:rPr>
                <w:rFonts w:ascii="Times New Roman" w:hAnsi="Times New Roman" w:cs="Times New Roman"/>
                <w:b/>
                <w:sz w:val="20"/>
                <w:szCs w:val="20"/>
                <w:lang w:val="uk-UA"/>
              </w:rPr>
              <w:t>2 років</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sidRPr="00D0592A">
              <w:rPr>
                <w:rFonts w:ascii="Times New Roman" w:hAnsi="Times New Roman" w:cs="Times New Roman"/>
                <w:sz w:val="20"/>
                <w:szCs w:val="20"/>
                <w:lang w:val="uk-UA"/>
              </w:rPr>
              <w:t xml:space="preserve">позбавлення волі на строк </w:t>
            </w:r>
            <w:r w:rsidRPr="00D0592A">
              <w:rPr>
                <w:rFonts w:ascii="Times New Roman" w:hAnsi="Times New Roman" w:cs="Times New Roman"/>
                <w:b/>
                <w:sz w:val="20"/>
                <w:szCs w:val="20"/>
                <w:lang w:val="uk-UA"/>
              </w:rPr>
              <w:t>3-7  років</w:t>
            </w:r>
            <w:r w:rsidRPr="00D0592A">
              <w:rPr>
                <w:rFonts w:ascii="Times New Roman" w:hAnsi="Times New Roman" w:cs="Times New Roman"/>
                <w:sz w:val="20"/>
                <w:szCs w:val="20"/>
                <w:lang w:val="uk-UA"/>
              </w:rPr>
              <w:t>, з позбавленням права обіймати певні посади чи займатися</w:t>
            </w:r>
            <w:r>
              <w:rPr>
                <w:rFonts w:ascii="Times New Roman" w:hAnsi="Times New Roman" w:cs="Times New Roman"/>
                <w:sz w:val="20"/>
                <w:szCs w:val="20"/>
                <w:lang w:val="uk-UA"/>
              </w:rPr>
              <w:t xml:space="preserve"> певною діяльністю на строк до</w:t>
            </w:r>
            <w:r w:rsidR="00B021D0">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D0592A">
              <w:rPr>
                <w:rFonts w:ascii="Times New Roman" w:hAnsi="Times New Roman" w:cs="Times New Roman"/>
                <w:b/>
                <w:sz w:val="20"/>
                <w:szCs w:val="20"/>
                <w:lang w:val="uk-UA"/>
              </w:rPr>
              <w:lastRenderedPageBreak/>
              <w:t>3 років</w:t>
            </w:r>
            <w:r>
              <w:rPr>
                <w:rFonts w:ascii="Times New Roman" w:hAnsi="Times New Roman" w:cs="Times New Roman"/>
                <w:sz w:val="20"/>
                <w:szCs w:val="20"/>
                <w:lang w:val="uk-UA"/>
              </w:rPr>
              <w:t xml:space="preserve"> та з конфіскацією майна.</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Pr="00D0592A" w:rsidRDefault="00906CA1" w:rsidP="00AA521B">
            <w:pPr>
              <w:tabs>
                <w:tab w:val="left" w:pos="6660"/>
              </w:tabs>
              <w:spacing w:after="0" w:line="240" w:lineRule="auto"/>
              <w:rPr>
                <w:rFonts w:ascii="Times New Roman" w:hAnsi="Times New Roman" w:cs="Times New Roman"/>
                <w:i/>
                <w:sz w:val="20"/>
                <w:szCs w:val="20"/>
                <w:lang w:val="uk-UA"/>
              </w:rPr>
            </w:pPr>
            <w:r w:rsidRPr="00D0592A">
              <w:rPr>
                <w:rFonts w:ascii="Times New Roman" w:hAnsi="Times New Roman" w:cs="Times New Roman"/>
                <w:i/>
                <w:sz w:val="20"/>
                <w:szCs w:val="20"/>
                <w:lang w:val="uk-UA"/>
              </w:rPr>
              <w:t>Особа,  яка  пропонувала/надала/передала неправомірну вигоду, звільняється  від кримінальної відповідальності, якщо стосовно неї мало місце  вимагання  неправомірної  вигоди або якщо після пропозиції/надання/передачі вона</w:t>
            </w:r>
          </w:p>
          <w:p w:rsidR="00906CA1" w:rsidRPr="00D0592A" w:rsidRDefault="00906CA1" w:rsidP="00AA521B">
            <w:pPr>
              <w:tabs>
                <w:tab w:val="left" w:pos="6660"/>
              </w:tabs>
              <w:spacing w:after="0" w:line="240" w:lineRule="auto"/>
              <w:rPr>
                <w:rFonts w:ascii="Times New Roman" w:hAnsi="Times New Roman" w:cs="Times New Roman"/>
                <w:i/>
                <w:sz w:val="20"/>
                <w:szCs w:val="20"/>
                <w:lang w:val="uk-UA"/>
              </w:rPr>
            </w:pPr>
            <w:r w:rsidRPr="00D0592A">
              <w:rPr>
                <w:rFonts w:ascii="Times New Roman" w:hAnsi="Times New Roman" w:cs="Times New Roman"/>
                <w:i/>
                <w:sz w:val="20"/>
                <w:szCs w:val="20"/>
                <w:lang w:val="uk-UA"/>
              </w:rPr>
              <w:t xml:space="preserve">добровільно заявила про те, що </w:t>
            </w:r>
          </w:p>
          <w:p w:rsidR="00906CA1" w:rsidRPr="000F30CA" w:rsidRDefault="00906CA1" w:rsidP="00AA521B">
            <w:pPr>
              <w:tabs>
                <w:tab w:val="left" w:pos="6660"/>
              </w:tabs>
              <w:spacing w:after="0" w:line="240" w:lineRule="auto"/>
              <w:rPr>
                <w:rFonts w:ascii="Times New Roman" w:hAnsi="Times New Roman" w:cs="Times New Roman"/>
                <w:sz w:val="20"/>
                <w:szCs w:val="20"/>
                <w:lang w:val="uk-UA"/>
              </w:rPr>
            </w:pPr>
            <w:r w:rsidRPr="00D0592A">
              <w:rPr>
                <w:rFonts w:ascii="Times New Roman" w:hAnsi="Times New Roman" w:cs="Times New Roman"/>
                <w:i/>
                <w:sz w:val="20"/>
                <w:szCs w:val="20"/>
                <w:lang w:val="uk-UA"/>
              </w:rPr>
              <w:t>сталося,  д порушення кримінальної справи щодо неї.</w:t>
            </w:r>
          </w:p>
        </w:tc>
      </w:tr>
      <w:tr w:rsidR="00906CA1" w:rsidTr="00F03451">
        <w:trPr>
          <w:trHeight w:val="2985"/>
        </w:trPr>
        <w:tc>
          <w:tcPr>
            <w:tcW w:w="1155" w:type="dxa"/>
          </w:tcPr>
          <w:p w:rsidR="00906CA1" w:rsidRDefault="00906CA1" w:rsidP="00AA521B">
            <w:pPr>
              <w:pStyle w:val="a3"/>
              <w:tabs>
                <w:tab w:val="left" w:pos="6660"/>
              </w:tabs>
              <w:spacing w:after="0"/>
              <w:ind w:left="0"/>
              <w:rPr>
                <w:rFonts w:ascii="Times New Roman" w:hAnsi="Times New Roman" w:cs="Times New Roman"/>
                <w:lang w:val="uk-UA"/>
              </w:rPr>
            </w:pPr>
          </w:p>
          <w:p w:rsidR="00906CA1" w:rsidRPr="00EA07BE" w:rsidRDefault="00906CA1" w:rsidP="00AA521B">
            <w:pPr>
              <w:pStyle w:val="a3"/>
              <w:tabs>
                <w:tab w:val="left" w:pos="6660"/>
              </w:tabs>
              <w:spacing w:after="0"/>
              <w:ind w:left="0"/>
              <w:rPr>
                <w:rFonts w:ascii="Times New Roman" w:hAnsi="Times New Roman" w:cs="Times New Roman"/>
                <w:vertAlign w:val="superscript"/>
                <w:lang w:val="uk-UA"/>
              </w:rPr>
            </w:pPr>
            <w:r>
              <w:rPr>
                <w:rFonts w:ascii="Times New Roman" w:hAnsi="Times New Roman" w:cs="Times New Roman"/>
                <w:lang w:val="uk-UA"/>
              </w:rPr>
              <w:t>Ст.368</w:t>
            </w:r>
            <w:r>
              <w:rPr>
                <w:rFonts w:ascii="Times New Roman" w:hAnsi="Times New Roman" w:cs="Times New Roman"/>
                <w:vertAlign w:val="superscript"/>
                <w:lang w:val="uk-UA"/>
              </w:rPr>
              <w:t>4</w:t>
            </w:r>
          </w:p>
        </w:tc>
        <w:tc>
          <w:tcPr>
            <w:tcW w:w="4658" w:type="dxa"/>
            <w:gridSpan w:val="2"/>
          </w:tcPr>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Пропозиція, надання</w:t>
            </w:r>
            <w:r w:rsidRPr="00EA07BE">
              <w:rPr>
                <w:rFonts w:ascii="Times New Roman" w:hAnsi="Times New Roman" w:cs="Times New Roman"/>
                <w:sz w:val="20"/>
                <w:szCs w:val="20"/>
                <w:lang w:val="uk-UA"/>
              </w:rPr>
              <w:t xml:space="preserve"> аудитору,  нота</w:t>
            </w:r>
            <w:r>
              <w:rPr>
                <w:rFonts w:ascii="Times New Roman" w:hAnsi="Times New Roman" w:cs="Times New Roman"/>
                <w:sz w:val="20"/>
                <w:szCs w:val="20"/>
                <w:lang w:val="uk-UA"/>
              </w:rPr>
              <w:t xml:space="preserve">ріусу, оцінювачу, іншій особі, </w:t>
            </w:r>
            <w:r w:rsidRPr="00EA07BE">
              <w:rPr>
                <w:rFonts w:ascii="Times New Roman" w:hAnsi="Times New Roman" w:cs="Times New Roman"/>
                <w:sz w:val="20"/>
                <w:szCs w:val="20"/>
                <w:lang w:val="uk-UA"/>
              </w:rPr>
              <w:t>яка   не   є  державним  службовцем</w:t>
            </w:r>
            <w:r>
              <w:rPr>
                <w:rFonts w:ascii="Times New Roman" w:hAnsi="Times New Roman" w:cs="Times New Roman"/>
                <w:sz w:val="20"/>
                <w:szCs w:val="20"/>
                <w:lang w:val="uk-UA"/>
              </w:rPr>
              <w:t>, неправомірної вигоди.</w:t>
            </w: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w:t>
            </w:r>
            <w:r>
              <w:t xml:space="preserve"> </w:t>
            </w:r>
            <w:r>
              <w:rPr>
                <w:rFonts w:ascii="Times New Roman" w:hAnsi="Times New Roman" w:cs="Times New Roman"/>
                <w:sz w:val="20"/>
                <w:szCs w:val="20"/>
                <w:lang w:val="uk-UA"/>
              </w:rPr>
              <w:t>Ті самі діяння,</w:t>
            </w:r>
            <w:r w:rsidRPr="00EA07BE">
              <w:rPr>
                <w:rFonts w:ascii="Times New Roman" w:hAnsi="Times New Roman" w:cs="Times New Roman"/>
                <w:sz w:val="20"/>
                <w:szCs w:val="20"/>
                <w:lang w:val="uk-UA"/>
              </w:rPr>
              <w:t xml:space="preserve">  вчинені повтор</w:t>
            </w:r>
            <w:r>
              <w:rPr>
                <w:rFonts w:ascii="Times New Roman" w:hAnsi="Times New Roman" w:cs="Times New Roman"/>
                <w:sz w:val="20"/>
                <w:szCs w:val="20"/>
                <w:lang w:val="uk-UA"/>
              </w:rPr>
              <w:t xml:space="preserve">но або за  попередньою  змовою </w:t>
            </w:r>
            <w:r w:rsidRPr="00EA07BE">
              <w:rPr>
                <w:rFonts w:ascii="Times New Roman" w:hAnsi="Times New Roman" w:cs="Times New Roman"/>
                <w:sz w:val="20"/>
                <w:szCs w:val="20"/>
                <w:lang w:val="uk-UA"/>
              </w:rPr>
              <w:t>груп</w:t>
            </w:r>
            <w:r>
              <w:rPr>
                <w:rFonts w:ascii="Times New Roman" w:hAnsi="Times New Roman" w:cs="Times New Roman"/>
                <w:sz w:val="20"/>
                <w:szCs w:val="20"/>
                <w:lang w:val="uk-UA"/>
              </w:rPr>
              <w:t>ою осіб чи організованою групою.</w:t>
            </w: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Одержання неправомірної вигоди.</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EA07BE"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Ті самі діяння, вчинені п</w:t>
            </w:r>
            <w:r w:rsidRPr="00EA07BE">
              <w:rPr>
                <w:rFonts w:ascii="Times New Roman" w:hAnsi="Times New Roman" w:cs="Times New Roman"/>
                <w:sz w:val="20"/>
                <w:szCs w:val="20"/>
                <w:lang w:val="uk-UA"/>
              </w:rPr>
              <w:t xml:space="preserve">овторно  або  за  попередньою  змовою  групою  осіб чи поєднане з </w:t>
            </w:r>
          </w:p>
          <w:p w:rsidR="00906CA1" w:rsidRDefault="00906CA1" w:rsidP="00AA521B">
            <w:pPr>
              <w:tabs>
                <w:tab w:val="left" w:pos="6660"/>
              </w:tabs>
              <w:spacing w:after="0" w:line="240" w:lineRule="auto"/>
              <w:rPr>
                <w:rFonts w:ascii="Times New Roman" w:hAnsi="Times New Roman" w:cs="Times New Roman"/>
                <w:sz w:val="20"/>
                <w:szCs w:val="20"/>
                <w:lang w:val="uk-UA"/>
              </w:rPr>
            </w:pPr>
            <w:r w:rsidRPr="00EA07BE">
              <w:rPr>
                <w:rFonts w:ascii="Times New Roman" w:hAnsi="Times New Roman" w:cs="Times New Roman"/>
                <w:sz w:val="20"/>
                <w:szCs w:val="20"/>
                <w:lang w:val="uk-UA"/>
              </w:rPr>
              <w:t>вимаганням неправомірної вигоди</w:t>
            </w:r>
            <w:r>
              <w:rPr>
                <w:rFonts w:ascii="Times New Roman" w:hAnsi="Times New Roman" w:cs="Times New Roman"/>
                <w:sz w:val="20"/>
                <w:szCs w:val="20"/>
                <w:lang w:val="uk-UA"/>
              </w:rPr>
              <w:t>.</w:t>
            </w:r>
          </w:p>
        </w:tc>
        <w:tc>
          <w:tcPr>
            <w:tcW w:w="4252" w:type="dxa"/>
          </w:tcPr>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Pr="00BB58F6"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EA07BE">
              <w:rPr>
                <w:rFonts w:ascii="Times New Roman" w:hAnsi="Times New Roman" w:cs="Times New Roman"/>
                <w:sz w:val="20"/>
                <w:szCs w:val="20"/>
                <w:lang w:val="uk-UA"/>
              </w:rPr>
              <w:t xml:space="preserve">штраф від </w:t>
            </w:r>
            <w:r w:rsidRPr="00BB58F6">
              <w:rPr>
                <w:rFonts w:ascii="Times New Roman" w:hAnsi="Times New Roman" w:cs="Times New Roman"/>
                <w:b/>
                <w:sz w:val="20"/>
                <w:szCs w:val="20"/>
                <w:lang w:val="uk-UA"/>
              </w:rPr>
              <w:t xml:space="preserve">100 до 250 н.м.д.г. </w:t>
            </w:r>
            <w:r w:rsidRPr="00EA07BE">
              <w:rPr>
                <w:rFonts w:ascii="Times New Roman" w:hAnsi="Times New Roman" w:cs="Times New Roman"/>
                <w:sz w:val="20"/>
                <w:szCs w:val="20"/>
                <w:lang w:val="uk-UA"/>
              </w:rPr>
              <w:t xml:space="preserve">або обмеження волі на строк до </w:t>
            </w:r>
            <w:r w:rsidRPr="00BB58F6">
              <w:rPr>
                <w:rFonts w:ascii="Times New Roman" w:hAnsi="Times New Roman" w:cs="Times New Roman"/>
                <w:b/>
                <w:sz w:val="20"/>
                <w:szCs w:val="20"/>
                <w:lang w:val="uk-UA"/>
              </w:rPr>
              <w:t>2 років.</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p>
          <w:p w:rsidR="00906CA1" w:rsidRPr="00BB58F6"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EA07BE">
              <w:rPr>
                <w:rFonts w:ascii="Times New Roman" w:hAnsi="Times New Roman" w:cs="Times New Roman"/>
                <w:sz w:val="20"/>
                <w:szCs w:val="20"/>
                <w:lang w:val="uk-UA"/>
              </w:rPr>
              <w:t xml:space="preserve">штраф від </w:t>
            </w:r>
            <w:r w:rsidRPr="00BB58F6">
              <w:rPr>
                <w:rFonts w:ascii="Times New Roman" w:hAnsi="Times New Roman" w:cs="Times New Roman"/>
                <w:b/>
                <w:sz w:val="20"/>
                <w:szCs w:val="20"/>
                <w:lang w:val="uk-UA"/>
              </w:rPr>
              <w:t>350 до 700 н.м.д.г</w:t>
            </w:r>
            <w:r w:rsidRPr="00EA07BE">
              <w:rPr>
                <w:rFonts w:ascii="Times New Roman" w:hAnsi="Times New Roman" w:cs="Times New Roman"/>
                <w:sz w:val="20"/>
                <w:szCs w:val="20"/>
                <w:lang w:val="uk-UA"/>
              </w:rPr>
              <w:t>. або обмеж</w:t>
            </w:r>
            <w:r>
              <w:rPr>
                <w:rFonts w:ascii="Times New Roman" w:hAnsi="Times New Roman" w:cs="Times New Roman"/>
                <w:sz w:val="20"/>
                <w:szCs w:val="20"/>
                <w:lang w:val="uk-UA"/>
              </w:rPr>
              <w:t xml:space="preserve">ення волі а строк до </w:t>
            </w:r>
            <w:r w:rsidRPr="00BB58F6">
              <w:rPr>
                <w:rFonts w:ascii="Times New Roman" w:hAnsi="Times New Roman" w:cs="Times New Roman"/>
                <w:b/>
                <w:sz w:val="20"/>
                <w:szCs w:val="20"/>
                <w:lang w:val="uk-UA"/>
              </w:rPr>
              <w:t xml:space="preserve">5 років, </w:t>
            </w:r>
            <w:r w:rsidRPr="00EA07BE">
              <w:rPr>
                <w:rFonts w:ascii="Times New Roman" w:hAnsi="Times New Roman" w:cs="Times New Roman"/>
                <w:sz w:val="20"/>
                <w:szCs w:val="20"/>
                <w:lang w:val="uk-UA"/>
              </w:rPr>
              <w:t>аб</w:t>
            </w:r>
            <w:r>
              <w:rPr>
                <w:rFonts w:ascii="Times New Roman" w:hAnsi="Times New Roman" w:cs="Times New Roman"/>
                <w:sz w:val="20"/>
                <w:szCs w:val="20"/>
                <w:lang w:val="uk-UA"/>
              </w:rPr>
              <w:t xml:space="preserve">о позбавлення волі на строк до </w:t>
            </w:r>
            <w:r w:rsidRPr="00BB58F6">
              <w:rPr>
                <w:rFonts w:ascii="Times New Roman" w:hAnsi="Times New Roman" w:cs="Times New Roman"/>
                <w:b/>
                <w:sz w:val="20"/>
                <w:szCs w:val="20"/>
                <w:lang w:val="uk-UA"/>
              </w:rPr>
              <w:t>3 років.</w:t>
            </w:r>
          </w:p>
          <w:p w:rsidR="00906CA1" w:rsidRDefault="00906CA1" w:rsidP="00AA521B">
            <w:pPr>
              <w:pStyle w:val="a3"/>
              <w:tabs>
                <w:tab w:val="left" w:pos="6660"/>
              </w:tabs>
              <w:spacing w:after="0" w:line="240" w:lineRule="auto"/>
              <w:ind w:left="0"/>
              <w:rPr>
                <w:rFonts w:ascii="Times New Roman" w:hAnsi="Times New Roman" w:cs="Times New Roman"/>
                <w:b/>
                <w:sz w:val="20"/>
                <w:szCs w:val="20"/>
                <w:lang w:val="uk-UA"/>
              </w:rPr>
            </w:pPr>
            <w:r w:rsidRPr="00EA07BE">
              <w:rPr>
                <w:rFonts w:ascii="Times New Roman" w:hAnsi="Times New Roman" w:cs="Times New Roman"/>
                <w:sz w:val="20"/>
                <w:szCs w:val="20"/>
                <w:lang w:val="uk-UA"/>
              </w:rPr>
              <w:t xml:space="preserve">штраф від </w:t>
            </w:r>
            <w:r w:rsidRPr="00BB58F6">
              <w:rPr>
                <w:rFonts w:ascii="Times New Roman" w:hAnsi="Times New Roman" w:cs="Times New Roman"/>
                <w:b/>
                <w:sz w:val="20"/>
                <w:szCs w:val="20"/>
                <w:lang w:val="uk-UA"/>
              </w:rPr>
              <w:t xml:space="preserve">750 до 1500 н.м.д.г. </w:t>
            </w:r>
            <w:r w:rsidRPr="00EA07BE">
              <w:rPr>
                <w:rFonts w:ascii="Times New Roman" w:hAnsi="Times New Roman" w:cs="Times New Roman"/>
                <w:sz w:val="20"/>
                <w:szCs w:val="20"/>
                <w:lang w:val="uk-UA"/>
              </w:rPr>
              <w:t>або позбавлення волі на строк</w:t>
            </w:r>
            <w:r w:rsidRPr="00BB58F6">
              <w:rPr>
                <w:rFonts w:ascii="Times New Roman" w:hAnsi="Times New Roman" w:cs="Times New Roman"/>
                <w:b/>
                <w:sz w:val="20"/>
                <w:szCs w:val="20"/>
                <w:lang w:val="uk-UA"/>
              </w:rPr>
              <w:t xml:space="preserve"> 2-5 років,</w:t>
            </w:r>
            <w:r w:rsidRPr="00EA07BE">
              <w:rPr>
                <w:rFonts w:ascii="Times New Roman" w:hAnsi="Times New Roman" w:cs="Times New Roman"/>
                <w:sz w:val="20"/>
                <w:szCs w:val="20"/>
                <w:lang w:val="uk-UA"/>
              </w:rPr>
              <w:t xml:space="preserve"> з позбавленням права обіймати певні посади чи займатися</w:t>
            </w:r>
            <w:r>
              <w:rPr>
                <w:rFonts w:ascii="Times New Roman" w:hAnsi="Times New Roman" w:cs="Times New Roman"/>
                <w:sz w:val="20"/>
                <w:szCs w:val="20"/>
                <w:lang w:val="uk-UA"/>
              </w:rPr>
              <w:t xml:space="preserve"> певною діяльністю на строк до </w:t>
            </w:r>
            <w:r w:rsidRPr="00BB58F6">
              <w:rPr>
                <w:rFonts w:ascii="Times New Roman" w:hAnsi="Times New Roman" w:cs="Times New Roman"/>
                <w:b/>
                <w:sz w:val="20"/>
                <w:szCs w:val="20"/>
                <w:lang w:val="uk-UA"/>
              </w:rPr>
              <w:t>3 років.</w:t>
            </w:r>
          </w:p>
          <w:p w:rsidR="00906CA1" w:rsidRDefault="00906CA1" w:rsidP="00AA521B">
            <w:pPr>
              <w:pStyle w:val="a3"/>
              <w:tabs>
                <w:tab w:val="left" w:pos="6660"/>
              </w:tabs>
              <w:spacing w:after="0" w:line="240" w:lineRule="auto"/>
              <w:ind w:left="0"/>
              <w:rPr>
                <w:rFonts w:ascii="Times New Roman" w:hAnsi="Times New Roman" w:cs="Times New Roman"/>
                <w:b/>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r w:rsidRPr="00EA07BE">
              <w:rPr>
                <w:rFonts w:ascii="Times New Roman" w:hAnsi="Times New Roman" w:cs="Times New Roman"/>
                <w:sz w:val="20"/>
                <w:szCs w:val="20"/>
                <w:lang w:val="uk-UA"/>
              </w:rPr>
              <w:t xml:space="preserve">позбавлення волі на строк </w:t>
            </w:r>
            <w:r w:rsidRPr="00BB58F6">
              <w:rPr>
                <w:rFonts w:ascii="Times New Roman" w:hAnsi="Times New Roman" w:cs="Times New Roman"/>
                <w:b/>
                <w:sz w:val="20"/>
                <w:szCs w:val="20"/>
                <w:lang w:val="uk-UA"/>
              </w:rPr>
              <w:t>4-8  років</w:t>
            </w:r>
            <w:r w:rsidRPr="00EA07BE">
              <w:rPr>
                <w:rFonts w:ascii="Times New Roman" w:hAnsi="Times New Roman" w:cs="Times New Roman"/>
                <w:sz w:val="20"/>
                <w:szCs w:val="20"/>
                <w:lang w:val="uk-UA"/>
              </w:rPr>
              <w:t xml:space="preserve">, з позбавленням права обіймати певні посади чи займатися певною діяльністю на строк до </w:t>
            </w:r>
            <w:r w:rsidRPr="00BB58F6">
              <w:rPr>
                <w:rFonts w:ascii="Times New Roman" w:hAnsi="Times New Roman" w:cs="Times New Roman"/>
                <w:b/>
                <w:sz w:val="20"/>
                <w:szCs w:val="20"/>
                <w:lang w:val="uk-UA"/>
              </w:rPr>
              <w:t>3 років</w:t>
            </w:r>
            <w:r w:rsidRPr="00EA07BE">
              <w:rPr>
                <w:rFonts w:ascii="Times New Roman" w:hAnsi="Times New Roman" w:cs="Times New Roman"/>
                <w:sz w:val="20"/>
                <w:szCs w:val="20"/>
                <w:lang w:val="uk-UA"/>
              </w:rPr>
              <w:t xml:space="preserve"> та з конфіскацією майна.</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6555E3" w:rsidRDefault="00906CA1" w:rsidP="00AA521B">
            <w:pPr>
              <w:tabs>
                <w:tab w:val="left" w:pos="6660"/>
              </w:tabs>
              <w:spacing w:after="0" w:line="240" w:lineRule="auto"/>
              <w:rPr>
                <w:rFonts w:ascii="Times New Roman" w:hAnsi="Times New Roman" w:cs="Times New Roman"/>
                <w:i/>
                <w:sz w:val="20"/>
                <w:szCs w:val="20"/>
                <w:lang w:val="uk-UA"/>
              </w:rPr>
            </w:pPr>
            <w:r w:rsidRPr="006555E3">
              <w:rPr>
                <w:rFonts w:ascii="Times New Roman" w:hAnsi="Times New Roman" w:cs="Times New Roman"/>
                <w:i/>
                <w:sz w:val="20"/>
                <w:szCs w:val="20"/>
                <w:lang w:val="uk-UA"/>
              </w:rPr>
              <w:t xml:space="preserve">Особа,  яка  пропонувала/надала/передала неправомірну вигоду, </w:t>
            </w:r>
          </w:p>
          <w:p w:rsidR="00906CA1" w:rsidRPr="006555E3" w:rsidRDefault="00906CA1" w:rsidP="00AA521B">
            <w:pPr>
              <w:tabs>
                <w:tab w:val="left" w:pos="6660"/>
              </w:tabs>
              <w:spacing w:after="0" w:line="240" w:lineRule="auto"/>
              <w:rPr>
                <w:rFonts w:ascii="Times New Roman" w:hAnsi="Times New Roman" w:cs="Times New Roman"/>
                <w:i/>
                <w:sz w:val="20"/>
                <w:szCs w:val="20"/>
                <w:lang w:val="uk-UA"/>
              </w:rPr>
            </w:pPr>
            <w:r w:rsidRPr="006555E3">
              <w:rPr>
                <w:rFonts w:ascii="Times New Roman" w:hAnsi="Times New Roman" w:cs="Times New Roman"/>
                <w:i/>
                <w:sz w:val="20"/>
                <w:szCs w:val="20"/>
                <w:lang w:val="uk-UA"/>
              </w:rPr>
              <w:t xml:space="preserve">звільняється  від кримінальної відповідальності, якщо стосовно неї </w:t>
            </w:r>
          </w:p>
          <w:p w:rsidR="00906CA1" w:rsidRPr="006555E3" w:rsidRDefault="00906CA1" w:rsidP="00AA521B">
            <w:pPr>
              <w:tabs>
                <w:tab w:val="left" w:pos="6660"/>
              </w:tabs>
              <w:spacing w:after="0" w:line="240" w:lineRule="auto"/>
              <w:rPr>
                <w:rFonts w:ascii="Times New Roman" w:hAnsi="Times New Roman" w:cs="Times New Roman"/>
                <w:i/>
                <w:sz w:val="20"/>
                <w:szCs w:val="20"/>
                <w:lang w:val="uk-UA"/>
              </w:rPr>
            </w:pPr>
            <w:r w:rsidRPr="006555E3">
              <w:rPr>
                <w:rFonts w:ascii="Times New Roman" w:hAnsi="Times New Roman" w:cs="Times New Roman"/>
                <w:i/>
                <w:sz w:val="20"/>
                <w:szCs w:val="20"/>
                <w:lang w:val="uk-UA"/>
              </w:rPr>
              <w:t xml:space="preserve">мало місце  вимагання  неправомірної  вигоди і після пропозиції/надання/передачі вона добровільно заявила про те, що </w:t>
            </w:r>
          </w:p>
          <w:p w:rsidR="00906CA1" w:rsidRDefault="00906CA1" w:rsidP="00AA521B">
            <w:pPr>
              <w:pStyle w:val="a3"/>
              <w:tabs>
                <w:tab w:val="left" w:pos="6660"/>
              </w:tabs>
              <w:spacing w:after="0" w:line="240" w:lineRule="auto"/>
              <w:ind w:left="0"/>
              <w:rPr>
                <w:rFonts w:ascii="Times New Roman" w:hAnsi="Times New Roman" w:cs="Times New Roman"/>
                <w:sz w:val="20"/>
                <w:szCs w:val="20"/>
                <w:lang w:val="uk-UA"/>
              </w:rPr>
            </w:pPr>
            <w:r w:rsidRPr="006555E3">
              <w:rPr>
                <w:rFonts w:ascii="Times New Roman" w:hAnsi="Times New Roman" w:cs="Times New Roman"/>
                <w:i/>
                <w:sz w:val="20"/>
                <w:szCs w:val="20"/>
                <w:lang w:val="uk-UA"/>
              </w:rPr>
              <w:t>сталося,  до порушення кримінальної справи щодо неї.</w:t>
            </w:r>
          </w:p>
        </w:tc>
      </w:tr>
      <w:tr w:rsidR="00906CA1" w:rsidTr="00F03451">
        <w:trPr>
          <w:trHeight w:val="2985"/>
        </w:trPr>
        <w:tc>
          <w:tcPr>
            <w:tcW w:w="1155" w:type="dxa"/>
          </w:tcPr>
          <w:p w:rsidR="00906CA1" w:rsidRDefault="00906CA1" w:rsidP="00AA521B">
            <w:pPr>
              <w:tabs>
                <w:tab w:val="left" w:pos="6660"/>
              </w:tabs>
              <w:spacing w:after="0"/>
              <w:rPr>
                <w:rFonts w:ascii="Times New Roman" w:hAnsi="Times New Roman" w:cs="Times New Roman"/>
                <w:lang w:val="uk-UA"/>
              </w:rPr>
            </w:pPr>
          </w:p>
          <w:p w:rsidR="00906CA1" w:rsidRPr="006555E3" w:rsidRDefault="00906CA1" w:rsidP="00AA521B">
            <w:pPr>
              <w:tabs>
                <w:tab w:val="left" w:pos="6660"/>
              </w:tabs>
              <w:spacing w:after="0"/>
              <w:rPr>
                <w:rFonts w:ascii="Times New Roman" w:hAnsi="Times New Roman" w:cs="Times New Roman"/>
                <w:lang w:val="uk-UA"/>
              </w:rPr>
            </w:pPr>
            <w:r>
              <w:rPr>
                <w:rFonts w:ascii="Times New Roman" w:hAnsi="Times New Roman" w:cs="Times New Roman"/>
                <w:lang w:val="uk-UA"/>
              </w:rPr>
              <w:t>Ст.369</w:t>
            </w:r>
          </w:p>
        </w:tc>
        <w:tc>
          <w:tcPr>
            <w:tcW w:w="4658" w:type="dxa"/>
            <w:gridSpan w:val="2"/>
          </w:tcPr>
          <w:p w:rsidR="00906CA1" w:rsidRDefault="00906CA1" w:rsidP="00AA521B">
            <w:pPr>
              <w:tabs>
                <w:tab w:val="left" w:pos="6660"/>
              </w:tabs>
              <w:spacing w:after="0" w:line="240" w:lineRule="auto"/>
              <w:rPr>
                <w:rFonts w:ascii="Times New Roman" w:hAnsi="Times New Roman" w:cs="Times New Roman"/>
                <w:b/>
                <w:sz w:val="20"/>
                <w:szCs w:val="20"/>
                <w:lang w:val="uk-UA"/>
              </w:rPr>
            </w:pPr>
          </w:p>
          <w:p w:rsidR="00906CA1" w:rsidRPr="00BB58F6" w:rsidRDefault="00906CA1" w:rsidP="00AA521B">
            <w:pPr>
              <w:tabs>
                <w:tab w:val="left" w:pos="6660"/>
              </w:tabs>
              <w:spacing w:after="0" w:line="240" w:lineRule="auto"/>
              <w:rPr>
                <w:rFonts w:ascii="Times New Roman" w:hAnsi="Times New Roman" w:cs="Times New Roman"/>
                <w:b/>
                <w:sz w:val="20"/>
                <w:szCs w:val="20"/>
                <w:lang w:val="uk-UA"/>
              </w:rPr>
            </w:pPr>
            <w:r w:rsidRPr="00BB58F6">
              <w:rPr>
                <w:rFonts w:ascii="Times New Roman" w:hAnsi="Times New Roman" w:cs="Times New Roman"/>
                <w:b/>
                <w:sz w:val="20"/>
                <w:szCs w:val="20"/>
                <w:lang w:val="uk-UA"/>
              </w:rPr>
              <w:t>Пропозиція або давання хабара</w:t>
            </w:r>
          </w:p>
          <w:p w:rsidR="00906CA1" w:rsidRPr="00906CA1" w:rsidRDefault="00906CA1" w:rsidP="00AA521B">
            <w:pPr>
              <w:pStyle w:val="a3"/>
              <w:numPr>
                <w:ilvl w:val="0"/>
                <w:numId w:val="18"/>
              </w:numPr>
              <w:tabs>
                <w:tab w:val="left" w:pos="6660"/>
              </w:tabs>
              <w:spacing w:after="0" w:line="240" w:lineRule="auto"/>
              <w:rPr>
                <w:rFonts w:ascii="Times New Roman" w:hAnsi="Times New Roman" w:cs="Times New Roman"/>
                <w:sz w:val="20"/>
                <w:szCs w:val="20"/>
                <w:lang w:val="uk-UA"/>
              </w:rPr>
            </w:pPr>
            <w:r w:rsidRPr="00906CA1">
              <w:rPr>
                <w:rFonts w:ascii="Times New Roman" w:hAnsi="Times New Roman" w:cs="Times New Roman"/>
                <w:sz w:val="20"/>
                <w:szCs w:val="20"/>
                <w:lang w:val="uk-UA"/>
              </w:rPr>
              <w:t>Пропозиція хабара</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906CA1" w:rsidRDefault="00906CA1" w:rsidP="00AA521B">
            <w:pPr>
              <w:pStyle w:val="a3"/>
              <w:numPr>
                <w:ilvl w:val="0"/>
                <w:numId w:val="18"/>
              </w:numPr>
              <w:tabs>
                <w:tab w:val="left" w:pos="6660"/>
              </w:tabs>
              <w:spacing w:after="0" w:line="240" w:lineRule="auto"/>
              <w:rPr>
                <w:rFonts w:ascii="Times New Roman" w:hAnsi="Times New Roman" w:cs="Times New Roman"/>
                <w:sz w:val="20"/>
                <w:szCs w:val="20"/>
                <w:lang w:val="uk-UA"/>
              </w:rPr>
            </w:pPr>
            <w:r w:rsidRPr="00906CA1">
              <w:rPr>
                <w:rFonts w:ascii="Times New Roman" w:hAnsi="Times New Roman" w:cs="Times New Roman"/>
                <w:sz w:val="20"/>
                <w:szCs w:val="20"/>
                <w:lang w:val="uk-UA"/>
              </w:rPr>
              <w:t>Давання хабара</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906CA1" w:rsidRDefault="00906CA1" w:rsidP="00AA521B">
            <w:pPr>
              <w:pStyle w:val="a3"/>
              <w:numPr>
                <w:ilvl w:val="0"/>
                <w:numId w:val="18"/>
              </w:numPr>
              <w:tabs>
                <w:tab w:val="left" w:pos="6660"/>
              </w:tabs>
              <w:spacing w:after="0" w:line="240" w:lineRule="auto"/>
              <w:rPr>
                <w:rFonts w:ascii="Times New Roman" w:hAnsi="Times New Roman" w:cs="Times New Roman"/>
                <w:sz w:val="20"/>
                <w:szCs w:val="20"/>
                <w:lang w:val="uk-UA"/>
              </w:rPr>
            </w:pPr>
            <w:r w:rsidRPr="00906CA1">
              <w:rPr>
                <w:rFonts w:ascii="Times New Roman" w:hAnsi="Times New Roman" w:cs="Times New Roman"/>
                <w:sz w:val="20"/>
                <w:szCs w:val="20"/>
                <w:lang w:val="uk-UA"/>
              </w:rPr>
              <w:t>Давання хабара, вчинене повторно</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906CA1" w:rsidRDefault="00906CA1" w:rsidP="00AA521B">
            <w:pPr>
              <w:pStyle w:val="a3"/>
              <w:numPr>
                <w:ilvl w:val="0"/>
                <w:numId w:val="17"/>
              </w:numPr>
              <w:tabs>
                <w:tab w:val="left" w:pos="6660"/>
              </w:tabs>
              <w:spacing w:after="0" w:line="240" w:lineRule="auto"/>
              <w:rPr>
                <w:rFonts w:ascii="Times New Roman" w:hAnsi="Times New Roman" w:cs="Times New Roman"/>
                <w:sz w:val="20"/>
                <w:szCs w:val="20"/>
                <w:lang w:val="uk-UA"/>
              </w:rPr>
            </w:pPr>
            <w:r w:rsidRPr="00906CA1">
              <w:rPr>
                <w:rFonts w:ascii="Times New Roman" w:hAnsi="Times New Roman" w:cs="Times New Roman"/>
                <w:sz w:val="20"/>
                <w:szCs w:val="20"/>
                <w:lang w:val="uk-UA"/>
              </w:rPr>
              <w:t xml:space="preserve">Давання хабара службовій особі, яка </w:t>
            </w: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займає  відповідальне становище, або</w:t>
            </w:r>
            <w:r>
              <w:rPr>
                <w:rFonts w:ascii="Times New Roman" w:hAnsi="Times New Roman" w:cs="Times New Roman"/>
                <w:sz w:val="20"/>
                <w:szCs w:val="20"/>
                <w:lang w:val="uk-UA"/>
              </w:rPr>
              <w:t xml:space="preserve"> вчинене за попередньою змовою </w:t>
            </w:r>
            <w:r w:rsidRPr="006555E3">
              <w:rPr>
                <w:rFonts w:ascii="Times New Roman" w:hAnsi="Times New Roman" w:cs="Times New Roman"/>
                <w:sz w:val="20"/>
                <w:szCs w:val="20"/>
                <w:lang w:val="uk-UA"/>
              </w:rPr>
              <w:t>групою осіб</w:t>
            </w:r>
            <w:r>
              <w:rPr>
                <w:rFonts w:ascii="Times New Roman" w:hAnsi="Times New Roman" w:cs="Times New Roman"/>
                <w:sz w:val="20"/>
                <w:szCs w:val="20"/>
                <w:lang w:val="uk-UA"/>
              </w:rPr>
              <w:t>.</w:t>
            </w:r>
          </w:p>
          <w:p w:rsidR="00906CA1" w:rsidRPr="00906CA1" w:rsidRDefault="00906CA1" w:rsidP="00AA521B">
            <w:pPr>
              <w:pStyle w:val="a3"/>
              <w:numPr>
                <w:ilvl w:val="0"/>
                <w:numId w:val="16"/>
              </w:numPr>
              <w:tabs>
                <w:tab w:val="left" w:pos="6660"/>
              </w:tabs>
              <w:spacing w:after="0" w:line="240" w:lineRule="auto"/>
              <w:rPr>
                <w:rFonts w:ascii="Times New Roman" w:hAnsi="Times New Roman" w:cs="Times New Roman"/>
                <w:sz w:val="20"/>
                <w:szCs w:val="20"/>
                <w:lang w:val="uk-UA"/>
              </w:rPr>
            </w:pPr>
            <w:r w:rsidRPr="00906CA1">
              <w:rPr>
                <w:rFonts w:ascii="Times New Roman" w:hAnsi="Times New Roman" w:cs="Times New Roman"/>
                <w:sz w:val="20"/>
                <w:szCs w:val="20"/>
                <w:lang w:val="uk-UA"/>
              </w:rPr>
              <w:t xml:space="preserve">Давання хабара службовій особі, </w:t>
            </w: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яка   займає   особливо   відповідал</w:t>
            </w:r>
            <w:r>
              <w:rPr>
                <w:rFonts w:ascii="Times New Roman" w:hAnsi="Times New Roman" w:cs="Times New Roman"/>
                <w:sz w:val="20"/>
                <w:szCs w:val="20"/>
                <w:lang w:val="uk-UA"/>
              </w:rPr>
              <w:t xml:space="preserve">ьне   становище,  або  вчинене </w:t>
            </w:r>
            <w:r w:rsidRPr="006555E3">
              <w:rPr>
                <w:rFonts w:ascii="Times New Roman" w:hAnsi="Times New Roman" w:cs="Times New Roman"/>
                <w:sz w:val="20"/>
                <w:szCs w:val="20"/>
                <w:lang w:val="uk-UA"/>
              </w:rPr>
              <w:t>організованою групою осіб чи її учасником</w:t>
            </w:r>
            <w:r>
              <w:rPr>
                <w:rFonts w:ascii="Times New Roman" w:hAnsi="Times New Roman" w:cs="Times New Roman"/>
                <w:sz w:val="20"/>
                <w:szCs w:val="20"/>
                <w:lang w:val="uk-UA"/>
              </w:rPr>
              <w:t>.</w:t>
            </w:r>
          </w:p>
        </w:tc>
        <w:tc>
          <w:tcPr>
            <w:tcW w:w="4252" w:type="dxa"/>
          </w:tcPr>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штраф від </w:t>
            </w:r>
            <w:r w:rsidRPr="00BB58F6">
              <w:rPr>
                <w:rFonts w:ascii="Times New Roman" w:hAnsi="Times New Roman" w:cs="Times New Roman"/>
                <w:b/>
                <w:sz w:val="20"/>
                <w:szCs w:val="20"/>
                <w:lang w:val="uk-UA"/>
              </w:rPr>
              <w:t xml:space="preserve">100 до 250 н.м.д.г. </w:t>
            </w:r>
            <w:r w:rsidRPr="006555E3">
              <w:rPr>
                <w:rFonts w:ascii="Times New Roman" w:hAnsi="Times New Roman" w:cs="Times New Roman"/>
                <w:sz w:val="20"/>
                <w:szCs w:val="20"/>
                <w:lang w:val="uk-UA"/>
              </w:rPr>
              <w:t xml:space="preserve">або обмеження волі на строк до </w:t>
            </w:r>
            <w:r w:rsidRPr="00BB58F6">
              <w:rPr>
                <w:rFonts w:ascii="Times New Roman" w:hAnsi="Times New Roman" w:cs="Times New Roman"/>
                <w:b/>
                <w:sz w:val="20"/>
                <w:szCs w:val="20"/>
                <w:lang w:val="uk-UA"/>
              </w:rPr>
              <w:t>2 років.</w:t>
            </w: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штраф від </w:t>
            </w:r>
            <w:r w:rsidRPr="00BB58F6">
              <w:rPr>
                <w:rFonts w:ascii="Times New Roman" w:hAnsi="Times New Roman" w:cs="Times New Roman"/>
                <w:b/>
                <w:sz w:val="20"/>
                <w:szCs w:val="20"/>
                <w:lang w:val="uk-UA"/>
              </w:rPr>
              <w:t>250 до 750 н.м.д.г</w:t>
            </w:r>
            <w:r w:rsidRPr="006555E3">
              <w:rPr>
                <w:rFonts w:ascii="Times New Roman" w:hAnsi="Times New Roman" w:cs="Times New Roman"/>
                <w:sz w:val="20"/>
                <w:szCs w:val="20"/>
                <w:lang w:val="uk-UA"/>
              </w:rPr>
              <w:t xml:space="preserve">. або обмеження волі на строк </w:t>
            </w:r>
            <w:r w:rsidRPr="00BB58F6">
              <w:rPr>
                <w:rFonts w:ascii="Times New Roman" w:hAnsi="Times New Roman" w:cs="Times New Roman"/>
                <w:b/>
                <w:sz w:val="20"/>
                <w:szCs w:val="20"/>
                <w:lang w:val="uk-UA"/>
              </w:rPr>
              <w:t>2-5 років.</w:t>
            </w:r>
          </w:p>
          <w:p w:rsidR="00906CA1" w:rsidRDefault="00906CA1"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BB58F6">
              <w:rPr>
                <w:rFonts w:ascii="Times New Roman" w:hAnsi="Times New Roman" w:cs="Times New Roman"/>
                <w:b/>
                <w:sz w:val="20"/>
                <w:szCs w:val="20"/>
                <w:lang w:val="uk-UA"/>
              </w:rPr>
              <w:t xml:space="preserve">3-6 років </w:t>
            </w:r>
            <w:r>
              <w:rPr>
                <w:rFonts w:ascii="Times New Roman" w:hAnsi="Times New Roman" w:cs="Times New Roman"/>
                <w:sz w:val="20"/>
                <w:szCs w:val="20"/>
                <w:lang w:val="uk-UA"/>
              </w:rPr>
              <w:t xml:space="preserve">із штрафом від </w:t>
            </w:r>
            <w:r w:rsidRPr="00BB58F6">
              <w:rPr>
                <w:rFonts w:ascii="Times New Roman" w:hAnsi="Times New Roman" w:cs="Times New Roman"/>
                <w:b/>
                <w:sz w:val="20"/>
                <w:szCs w:val="20"/>
                <w:lang w:val="uk-UA"/>
              </w:rPr>
              <w:t>500 до 1000 н.м.д.г</w:t>
            </w:r>
            <w:r>
              <w:rPr>
                <w:rFonts w:ascii="Times New Roman" w:hAnsi="Times New Roman" w:cs="Times New Roman"/>
                <w:sz w:val="20"/>
                <w:szCs w:val="20"/>
                <w:lang w:val="uk-UA"/>
              </w:rPr>
              <w:t>. та з конфіскацією майна або без такої;</w:t>
            </w: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позбавлення волі на строк </w:t>
            </w:r>
            <w:r w:rsidRPr="00BB58F6">
              <w:rPr>
                <w:rFonts w:ascii="Times New Roman" w:hAnsi="Times New Roman" w:cs="Times New Roman"/>
                <w:b/>
                <w:sz w:val="20"/>
                <w:szCs w:val="20"/>
                <w:lang w:val="uk-UA"/>
              </w:rPr>
              <w:t xml:space="preserve">4-8 років </w:t>
            </w:r>
            <w:r w:rsidRPr="006555E3">
              <w:rPr>
                <w:rFonts w:ascii="Times New Roman" w:hAnsi="Times New Roman" w:cs="Times New Roman"/>
                <w:sz w:val="20"/>
                <w:szCs w:val="20"/>
                <w:lang w:val="uk-UA"/>
              </w:rPr>
              <w:t>з конфіскацією майна або без такої;</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позбавлення волі на строк </w:t>
            </w:r>
            <w:r w:rsidRPr="00BB58F6">
              <w:rPr>
                <w:rFonts w:ascii="Times New Roman" w:hAnsi="Times New Roman" w:cs="Times New Roman"/>
                <w:b/>
                <w:sz w:val="20"/>
                <w:szCs w:val="20"/>
                <w:lang w:val="uk-UA"/>
              </w:rPr>
              <w:t xml:space="preserve">5-10  років </w:t>
            </w:r>
            <w:r w:rsidRPr="006555E3">
              <w:rPr>
                <w:rFonts w:ascii="Times New Roman" w:hAnsi="Times New Roman" w:cs="Times New Roman"/>
                <w:sz w:val="20"/>
                <w:szCs w:val="20"/>
                <w:lang w:val="uk-UA"/>
              </w:rPr>
              <w:t>з конфіскацією майна або без такої;</w:t>
            </w: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Default="00906CA1" w:rsidP="00AA521B">
            <w:pPr>
              <w:tabs>
                <w:tab w:val="left" w:pos="6660"/>
              </w:tabs>
              <w:spacing w:after="0" w:line="240" w:lineRule="auto"/>
              <w:rPr>
                <w:rFonts w:ascii="Times New Roman" w:hAnsi="Times New Roman" w:cs="Times New Roman"/>
                <w:sz w:val="20"/>
                <w:szCs w:val="20"/>
                <w:lang w:val="uk-UA"/>
              </w:rPr>
            </w:pPr>
          </w:p>
          <w:p w:rsidR="00906CA1" w:rsidRPr="006555E3"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Особа,  яка  пропонувала/</w:t>
            </w:r>
            <w:r>
              <w:rPr>
                <w:rFonts w:ascii="Times New Roman" w:hAnsi="Times New Roman" w:cs="Times New Roman"/>
                <w:sz w:val="20"/>
                <w:szCs w:val="20"/>
                <w:lang w:val="uk-UA"/>
              </w:rPr>
              <w:t>дала хабар</w:t>
            </w:r>
            <w:r w:rsidRPr="006555E3">
              <w:rPr>
                <w:rFonts w:ascii="Times New Roman" w:hAnsi="Times New Roman" w:cs="Times New Roman"/>
                <w:sz w:val="20"/>
                <w:szCs w:val="20"/>
                <w:lang w:val="uk-UA"/>
              </w:rPr>
              <w:t xml:space="preserve">, </w:t>
            </w:r>
          </w:p>
          <w:p w:rsidR="00906CA1" w:rsidRPr="006555E3"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звільняється  від кримінальної відповідальності, якщо стосовно неї </w:t>
            </w:r>
          </w:p>
          <w:p w:rsidR="00906CA1" w:rsidRPr="00EA07BE" w:rsidRDefault="00906CA1" w:rsidP="00AA521B">
            <w:pPr>
              <w:tabs>
                <w:tab w:val="left" w:pos="6660"/>
              </w:tabs>
              <w:spacing w:after="0" w:line="240" w:lineRule="auto"/>
              <w:rPr>
                <w:rFonts w:ascii="Times New Roman" w:hAnsi="Times New Roman" w:cs="Times New Roman"/>
                <w:sz w:val="20"/>
                <w:szCs w:val="20"/>
                <w:lang w:val="uk-UA"/>
              </w:rPr>
            </w:pPr>
            <w:r w:rsidRPr="006555E3">
              <w:rPr>
                <w:rFonts w:ascii="Times New Roman" w:hAnsi="Times New Roman" w:cs="Times New Roman"/>
                <w:sz w:val="20"/>
                <w:szCs w:val="20"/>
                <w:lang w:val="uk-UA"/>
              </w:rPr>
              <w:t xml:space="preserve">мало місце  вимагання  </w:t>
            </w:r>
            <w:r>
              <w:rPr>
                <w:rFonts w:ascii="Times New Roman" w:hAnsi="Times New Roman" w:cs="Times New Roman"/>
                <w:sz w:val="20"/>
                <w:szCs w:val="20"/>
                <w:lang w:val="uk-UA"/>
              </w:rPr>
              <w:t>хабара або якщо</w:t>
            </w:r>
            <w:r w:rsidRPr="006555E3">
              <w:rPr>
                <w:rFonts w:ascii="Times New Roman" w:hAnsi="Times New Roman" w:cs="Times New Roman"/>
                <w:sz w:val="20"/>
                <w:szCs w:val="20"/>
                <w:lang w:val="uk-UA"/>
              </w:rPr>
              <w:t xml:space="preserve"> після </w:t>
            </w:r>
            <w:r>
              <w:rPr>
                <w:rFonts w:ascii="Times New Roman" w:hAnsi="Times New Roman" w:cs="Times New Roman"/>
                <w:sz w:val="20"/>
                <w:szCs w:val="20"/>
                <w:lang w:val="uk-UA"/>
              </w:rPr>
              <w:t>давання хабара</w:t>
            </w:r>
            <w:r w:rsidRPr="006555E3">
              <w:rPr>
                <w:rFonts w:ascii="Times New Roman" w:hAnsi="Times New Roman" w:cs="Times New Roman"/>
                <w:sz w:val="20"/>
                <w:szCs w:val="20"/>
                <w:lang w:val="uk-UA"/>
              </w:rPr>
              <w:t xml:space="preserve"> вона </w:t>
            </w:r>
            <w:r>
              <w:rPr>
                <w:rFonts w:ascii="Times New Roman" w:hAnsi="Times New Roman" w:cs="Times New Roman"/>
                <w:sz w:val="20"/>
                <w:szCs w:val="20"/>
                <w:lang w:val="uk-UA"/>
              </w:rPr>
              <w:t xml:space="preserve">добровільно заявила про те, що </w:t>
            </w:r>
            <w:r w:rsidRPr="006555E3">
              <w:rPr>
                <w:rFonts w:ascii="Times New Roman" w:hAnsi="Times New Roman" w:cs="Times New Roman"/>
                <w:sz w:val="20"/>
                <w:szCs w:val="20"/>
                <w:lang w:val="uk-UA"/>
              </w:rPr>
              <w:t>сталося,  до порушення кримінальної справи щодо неї.</w:t>
            </w:r>
          </w:p>
        </w:tc>
      </w:tr>
      <w:tr w:rsidR="00A36568" w:rsidTr="00B021D0">
        <w:trPr>
          <w:trHeight w:val="1696"/>
        </w:trPr>
        <w:tc>
          <w:tcPr>
            <w:tcW w:w="1155" w:type="dxa"/>
          </w:tcPr>
          <w:p w:rsidR="00A36568" w:rsidRDefault="00A36568" w:rsidP="00AA521B">
            <w:pPr>
              <w:tabs>
                <w:tab w:val="left" w:pos="6660"/>
              </w:tabs>
              <w:spacing w:after="0"/>
              <w:rPr>
                <w:rFonts w:ascii="Times New Roman" w:hAnsi="Times New Roman" w:cs="Times New Roman"/>
                <w:lang w:val="uk-UA"/>
              </w:rPr>
            </w:pPr>
          </w:p>
          <w:p w:rsidR="00A36568" w:rsidRDefault="00A36568" w:rsidP="00AA521B">
            <w:pPr>
              <w:tabs>
                <w:tab w:val="left" w:pos="6660"/>
              </w:tabs>
              <w:spacing w:after="0"/>
              <w:rPr>
                <w:rFonts w:ascii="Times New Roman" w:hAnsi="Times New Roman" w:cs="Times New Roman"/>
                <w:lang w:val="uk-UA"/>
              </w:rPr>
            </w:pPr>
            <w:r>
              <w:rPr>
                <w:rFonts w:ascii="Times New Roman" w:hAnsi="Times New Roman" w:cs="Times New Roman"/>
                <w:lang w:val="uk-UA"/>
              </w:rPr>
              <w:t>Ст.370</w:t>
            </w:r>
          </w:p>
        </w:tc>
        <w:tc>
          <w:tcPr>
            <w:tcW w:w="4658" w:type="dxa"/>
            <w:gridSpan w:val="2"/>
          </w:tcPr>
          <w:p w:rsidR="00A36568" w:rsidRDefault="00A36568" w:rsidP="00AA521B">
            <w:pPr>
              <w:tabs>
                <w:tab w:val="left" w:pos="6660"/>
              </w:tabs>
              <w:spacing w:after="0" w:line="240" w:lineRule="auto"/>
              <w:rPr>
                <w:rFonts w:ascii="Times New Roman" w:hAnsi="Times New Roman" w:cs="Times New Roman"/>
                <w:b/>
                <w:sz w:val="20"/>
                <w:szCs w:val="20"/>
                <w:lang w:val="uk-UA"/>
              </w:rPr>
            </w:pPr>
          </w:p>
          <w:p w:rsidR="00A36568" w:rsidRPr="00BB58F6" w:rsidRDefault="00A36568" w:rsidP="00AA521B">
            <w:pPr>
              <w:tabs>
                <w:tab w:val="left" w:pos="6660"/>
              </w:tabs>
              <w:spacing w:after="0" w:line="240" w:lineRule="auto"/>
              <w:rPr>
                <w:rFonts w:ascii="Times New Roman" w:hAnsi="Times New Roman" w:cs="Times New Roman"/>
                <w:b/>
                <w:sz w:val="20"/>
                <w:szCs w:val="20"/>
                <w:lang w:val="uk-UA"/>
              </w:rPr>
            </w:pPr>
            <w:r w:rsidRPr="00BB58F6">
              <w:rPr>
                <w:rFonts w:ascii="Times New Roman" w:hAnsi="Times New Roman" w:cs="Times New Roman"/>
                <w:b/>
                <w:sz w:val="20"/>
                <w:szCs w:val="20"/>
                <w:lang w:val="uk-UA"/>
              </w:rPr>
              <w:t>Про</w:t>
            </w:r>
            <w:r>
              <w:rPr>
                <w:rFonts w:ascii="Times New Roman" w:hAnsi="Times New Roman" w:cs="Times New Roman"/>
                <w:b/>
                <w:sz w:val="20"/>
                <w:szCs w:val="20"/>
                <w:lang w:val="uk-UA"/>
              </w:rPr>
              <w:t>вокація</w:t>
            </w:r>
            <w:r w:rsidRPr="00BB58F6">
              <w:rPr>
                <w:rFonts w:ascii="Times New Roman" w:hAnsi="Times New Roman" w:cs="Times New Roman"/>
                <w:b/>
                <w:sz w:val="20"/>
                <w:szCs w:val="20"/>
                <w:lang w:val="uk-UA"/>
              </w:rPr>
              <w:t xml:space="preserve"> хабара або комерційного підкупу</w:t>
            </w: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r w:rsidRPr="00BB58F6">
              <w:rPr>
                <w:rFonts w:ascii="Times New Roman" w:hAnsi="Times New Roman" w:cs="Times New Roman"/>
                <w:sz w:val="20"/>
                <w:szCs w:val="20"/>
                <w:lang w:val="uk-UA"/>
              </w:rPr>
              <w:t>Те  саме  діяння,  вчинене с</w:t>
            </w:r>
            <w:r>
              <w:rPr>
                <w:rFonts w:ascii="Times New Roman" w:hAnsi="Times New Roman" w:cs="Times New Roman"/>
                <w:sz w:val="20"/>
                <w:szCs w:val="20"/>
                <w:lang w:val="uk-UA"/>
              </w:rPr>
              <w:t xml:space="preserve">лужбовою особою правоохоронних </w:t>
            </w:r>
            <w:r w:rsidRPr="00BB58F6">
              <w:rPr>
                <w:rFonts w:ascii="Times New Roman" w:hAnsi="Times New Roman" w:cs="Times New Roman"/>
                <w:sz w:val="20"/>
                <w:szCs w:val="20"/>
                <w:lang w:val="uk-UA"/>
              </w:rPr>
              <w:t>органів</w:t>
            </w:r>
          </w:p>
        </w:tc>
        <w:tc>
          <w:tcPr>
            <w:tcW w:w="4252" w:type="dxa"/>
          </w:tcPr>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обмеження волі на строк </w:t>
            </w:r>
            <w:r w:rsidRPr="00BB58F6">
              <w:rPr>
                <w:rFonts w:ascii="Times New Roman" w:hAnsi="Times New Roman" w:cs="Times New Roman"/>
                <w:b/>
                <w:sz w:val="20"/>
                <w:szCs w:val="20"/>
                <w:lang w:val="uk-UA"/>
              </w:rPr>
              <w:t xml:space="preserve">до 5 років </w:t>
            </w:r>
            <w:r>
              <w:rPr>
                <w:rFonts w:ascii="Times New Roman" w:hAnsi="Times New Roman" w:cs="Times New Roman"/>
                <w:sz w:val="20"/>
                <w:szCs w:val="20"/>
                <w:lang w:val="uk-UA"/>
              </w:rPr>
              <w:t xml:space="preserve">або позбавлення вола на строк </w:t>
            </w:r>
            <w:r w:rsidRPr="00BB58F6">
              <w:rPr>
                <w:rFonts w:ascii="Times New Roman" w:hAnsi="Times New Roman" w:cs="Times New Roman"/>
                <w:b/>
                <w:sz w:val="20"/>
                <w:szCs w:val="20"/>
                <w:lang w:val="uk-UA"/>
              </w:rPr>
              <w:t>2-5 років</w:t>
            </w:r>
            <w:r>
              <w:rPr>
                <w:rFonts w:ascii="Times New Roman" w:hAnsi="Times New Roman" w:cs="Times New Roman"/>
                <w:sz w:val="20"/>
                <w:szCs w:val="20"/>
                <w:lang w:val="uk-UA"/>
              </w:rPr>
              <w:t xml:space="preserve">, та зі штрафом від </w:t>
            </w:r>
            <w:r w:rsidRPr="00BB58F6">
              <w:rPr>
                <w:rFonts w:ascii="Times New Roman" w:hAnsi="Times New Roman" w:cs="Times New Roman"/>
                <w:b/>
                <w:sz w:val="20"/>
                <w:szCs w:val="20"/>
                <w:lang w:val="uk-UA"/>
              </w:rPr>
              <w:t>250 до 500 н.м.д.г.</w:t>
            </w:r>
          </w:p>
          <w:p w:rsidR="00A36568" w:rsidRDefault="00A36568" w:rsidP="00AA521B">
            <w:pPr>
              <w:tabs>
                <w:tab w:val="left" w:pos="6660"/>
              </w:tabs>
              <w:spacing w:after="0" w:line="240" w:lineRule="auto"/>
              <w:rPr>
                <w:rFonts w:ascii="Times New Roman" w:hAnsi="Times New Roman" w:cs="Times New Roman"/>
                <w:sz w:val="20"/>
                <w:szCs w:val="20"/>
                <w:lang w:val="uk-UA"/>
              </w:rPr>
            </w:pPr>
            <w:r w:rsidRPr="00BB58F6">
              <w:rPr>
                <w:rFonts w:ascii="Times New Roman" w:hAnsi="Times New Roman" w:cs="Times New Roman"/>
                <w:sz w:val="20"/>
                <w:szCs w:val="20"/>
                <w:lang w:val="uk-UA"/>
              </w:rPr>
              <w:t xml:space="preserve">позбавлення вола на строк </w:t>
            </w:r>
            <w:r w:rsidRPr="00BB58F6">
              <w:rPr>
                <w:rFonts w:ascii="Times New Roman" w:hAnsi="Times New Roman" w:cs="Times New Roman"/>
                <w:b/>
                <w:sz w:val="20"/>
                <w:szCs w:val="20"/>
                <w:lang w:val="uk-UA"/>
              </w:rPr>
              <w:t>3-7 років</w:t>
            </w:r>
            <w:r>
              <w:rPr>
                <w:rFonts w:ascii="Times New Roman" w:hAnsi="Times New Roman" w:cs="Times New Roman"/>
                <w:sz w:val="20"/>
                <w:szCs w:val="20"/>
                <w:lang w:val="uk-UA"/>
              </w:rPr>
              <w:t xml:space="preserve">, та зі штрафом від </w:t>
            </w:r>
            <w:r w:rsidRPr="00BB58F6">
              <w:rPr>
                <w:rFonts w:ascii="Times New Roman" w:hAnsi="Times New Roman" w:cs="Times New Roman"/>
                <w:b/>
                <w:sz w:val="20"/>
                <w:szCs w:val="20"/>
                <w:lang w:val="uk-UA"/>
              </w:rPr>
              <w:t>500 до 750 н.м.д.г.</w:t>
            </w:r>
          </w:p>
        </w:tc>
      </w:tr>
      <w:tr w:rsidR="00A36568" w:rsidTr="00F03451">
        <w:trPr>
          <w:trHeight w:val="2985"/>
        </w:trPr>
        <w:tc>
          <w:tcPr>
            <w:tcW w:w="1155" w:type="dxa"/>
          </w:tcPr>
          <w:p w:rsidR="00A36568" w:rsidRDefault="00A36568" w:rsidP="00AA521B">
            <w:pPr>
              <w:tabs>
                <w:tab w:val="left" w:pos="6660"/>
              </w:tabs>
              <w:spacing w:after="0"/>
              <w:rPr>
                <w:rFonts w:ascii="Times New Roman" w:hAnsi="Times New Roman" w:cs="Times New Roman"/>
                <w:lang w:val="uk-UA"/>
              </w:rPr>
            </w:pPr>
          </w:p>
          <w:p w:rsidR="00A36568" w:rsidRDefault="00A36568" w:rsidP="00AA521B">
            <w:pPr>
              <w:tabs>
                <w:tab w:val="left" w:pos="6660"/>
              </w:tabs>
              <w:spacing w:after="0"/>
              <w:rPr>
                <w:rFonts w:ascii="Times New Roman" w:hAnsi="Times New Roman" w:cs="Times New Roman"/>
                <w:lang w:val="uk-UA"/>
              </w:rPr>
            </w:pPr>
            <w:r>
              <w:rPr>
                <w:rFonts w:ascii="Times New Roman" w:hAnsi="Times New Roman" w:cs="Times New Roman"/>
                <w:lang w:val="uk-UA"/>
              </w:rPr>
              <w:t>Ст. 364</w:t>
            </w:r>
          </w:p>
        </w:tc>
        <w:tc>
          <w:tcPr>
            <w:tcW w:w="4658" w:type="dxa"/>
            <w:gridSpan w:val="2"/>
          </w:tcPr>
          <w:p w:rsidR="00A36568" w:rsidRDefault="00A36568" w:rsidP="00AA521B">
            <w:pPr>
              <w:tabs>
                <w:tab w:val="left" w:pos="6660"/>
              </w:tabs>
              <w:spacing w:after="0" w:line="240" w:lineRule="auto"/>
              <w:rPr>
                <w:rFonts w:ascii="Times New Roman" w:hAnsi="Times New Roman" w:cs="Times New Roman"/>
                <w:b/>
                <w:sz w:val="20"/>
                <w:szCs w:val="20"/>
                <w:lang w:val="uk-UA"/>
              </w:rPr>
            </w:pPr>
          </w:p>
          <w:p w:rsidR="00A36568" w:rsidRPr="00BB58F6" w:rsidRDefault="00A36568" w:rsidP="00AA521B">
            <w:pPr>
              <w:tabs>
                <w:tab w:val="left" w:pos="6660"/>
              </w:tabs>
              <w:spacing w:after="0" w:line="240" w:lineRule="auto"/>
              <w:rPr>
                <w:rFonts w:ascii="Times New Roman" w:hAnsi="Times New Roman" w:cs="Times New Roman"/>
                <w:b/>
                <w:sz w:val="20"/>
                <w:szCs w:val="20"/>
                <w:lang w:val="uk-UA"/>
              </w:rPr>
            </w:pPr>
            <w:r w:rsidRPr="00BB58F6">
              <w:rPr>
                <w:rFonts w:ascii="Times New Roman" w:hAnsi="Times New Roman" w:cs="Times New Roman"/>
                <w:b/>
                <w:sz w:val="20"/>
                <w:szCs w:val="20"/>
                <w:lang w:val="uk-UA"/>
              </w:rPr>
              <w:t>Зловживання владою або службовим становищем</w:t>
            </w: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Pr="00A36568" w:rsidRDefault="00A36568" w:rsidP="00A36568">
            <w:pPr>
              <w:pStyle w:val="a3"/>
              <w:numPr>
                <w:ilvl w:val="0"/>
                <w:numId w:val="16"/>
              </w:numPr>
              <w:tabs>
                <w:tab w:val="left" w:pos="6660"/>
              </w:tabs>
              <w:spacing w:after="0" w:line="240" w:lineRule="auto"/>
              <w:rPr>
                <w:rFonts w:ascii="Times New Roman" w:hAnsi="Times New Roman" w:cs="Times New Roman"/>
                <w:sz w:val="20"/>
                <w:szCs w:val="20"/>
                <w:lang w:val="uk-UA"/>
              </w:rPr>
            </w:pPr>
            <w:r w:rsidRPr="00A36568">
              <w:rPr>
                <w:rFonts w:ascii="Times New Roman" w:hAnsi="Times New Roman" w:cs="Times New Roman"/>
                <w:sz w:val="20"/>
                <w:szCs w:val="20"/>
                <w:lang w:val="uk-UA"/>
              </w:rPr>
              <w:t>Те саме діяння, якщо воно спричинило тяжкі наслідки.</w:t>
            </w: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Pr="00A36568" w:rsidRDefault="00A36568" w:rsidP="00A36568">
            <w:pPr>
              <w:pStyle w:val="a3"/>
              <w:numPr>
                <w:ilvl w:val="0"/>
                <w:numId w:val="16"/>
              </w:numPr>
              <w:tabs>
                <w:tab w:val="left" w:pos="6660"/>
              </w:tabs>
              <w:spacing w:after="0" w:line="240" w:lineRule="auto"/>
              <w:rPr>
                <w:rFonts w:ascii="Times New Roman" w:hAnsi="Times New Roman" w:cs="Times New Roman"/>
                <w:sz w:val="20"/>
                <w:szCs w:val="20"/>
                <w:lang w:val="uk-UA"/>
              </w:rPr>
            </w:pPr>
            <w:r w:rsidRPr="00A36568">
              <w:rPr>
                <w:rFonts w:ascii="Times New Roman" w:hAnsi="Times New Roman" w:cs="Times New Roman"/>
                <w:sz w:val="20"/>
                <w:szCs w:val="20"/>
                <w:lang w:val="uk-UA"/>
              </w:rPr>
              <w:t>Вищевказані діяння, якщо вони вчинені працівником правоохоронного органу.</w:t>
            </w:r>
          </w:p>
        </w:tc>
        <w:tc>
          <w:tcPr>
            <w:tcW w:w="4252" w:type="dxa"/>
          </w:tcPr>
          <w:p w:rsidR="00A36568" w:rsidRDefault="00A36568" w:rsidP="00AA521B">
            <w:pPr>
              <w:tabs>
                <w:tab w:val="left" w:pos="6660"/>
              </w:tabs>
              <w:spacing w:after="0" w:line="240" w:lineRule="auto"/>
              <w:rPr>
                <w:rFonts w:ascii="Times New Roman" w:hAnsi="Times New Roman" w:cs="Times New Roman"/>
                <w:sz w:val="20"/>
                <w:szCs w:val="20"/>
                <w:lang w:val="uk-UA"/>
              </w:rPr>
            </w:pPr>
          </w:p>
          <w:p w:rsidR="00A36568" w:rsidRPr="00BB58F6" w:rsidRDefault="00A36568" w:rsidP="00AA521B">
            <w:pPr>
              <w:tabs>
                <w:tab w:val="left" w:pos="6660"/>
              </w:tabs>
              <w:spacing w:after="0" w:line="240" w:lineRule="auto"/>
              <w:rPr>
                <w:rFonts w:ascii="Times New Roman" w:hAnsi="Times New Roman" w:cs="Times New Roman"/>
                <w:b/>
                <w:sz w:val="20"/>
                <w:szCs w:val="20"/>
                <w:lang w:val="uk-UA"/>
              </w:rPr>
            </w:pPr>
            <w:r w:rsidRPr="00BB58F6">
              <w:rPr>
                <w:rFonts w:ascii="Times New Roman" w:hAnsi="Times New Roman" w:cs="Times New Roman"/>
                <w:sz w:val="20"/>
                <w:szCs w:val="20"/>
                <w:lang w:val="uk-UA"/>
              </w:rPr>
              <w:t xml:space="preserve">виправні роботи на строк до </w:t>
            </w:r>
            <w:r w:rsidRPr="00BB58F6">
              <w:rPr>
                <w:rFonts w:ascii="Times New Roman" w:hAnsi="Times New Roman" w:cs="Times New Roman"/>
                <w:b/>
                <w:sz w:val="20"/>
                <w:szCs w:val="20"/>
                <w:lang w:val="uk-UA"/>
              </w:rPr>
              <w:t>2 ро</w:t>
            </w:r>
            <w:r w:rsidRPr="00BB58F6">
              <w:rPr>
                <w:rFonts w:ascii="Times New Roman" w:hAnsi="Times New Roman" w:cs="Times New Roman"/>
                <w:sz w:val="20"/>
                <w:szCs w:val="20"/>
                <w:lang w:val="uk-UA"/>
              </w:rPr>
              <w:t xml:space="preserve">ків або арешт на строк до </w:t>
            </w:r>
            <w:r w:rsidRPr="00BB58F6">
              <w:rPr>
                <w:rFonts w:ascii="Times New Roman" w:hAnsi="Times New Roman" w:cs="Times New Roman"/>
                <w:b/>
                <w:sz w:val="20"/>
                <w:szCs w:val="20"/>
                <w:lang w:val="uk-UA"/>
              </w:rPr>
              <w:t>6 місяців</w:t>
            </w:r>
            <w:r w:rsidRPr="00BB58F6">
              <w:rPr>
                <w:rFonts w:ascii="Times New Roman" w:hAnsi="Times New Roman" w:cs="Times New Roman"/>
                <w:sz w:val="20"/>
                <w:szCs w:val="20"/>
                <w:lang w:val="uk-UA"/>
              </w:rPr>
              <w:t xml:space="preserve">, або обмеження волі на строк до </w:t>
            </w:r>
            <w:r w:rsidRPr="00BB58F6">
              <w:rPr>
                <w:rFonts w:ascii="Times New Roman" w:hAnsi="Times New Roman" w:cs="Times New Roman"/>
                <w:b/>
                <w:sz w:val="20"/>
                <w:szCs w:val="20"/>
                <w:lang w:val="uk-UA"/>
              </w:rPr>
              <w:t>3 років</w:t>
            </w:r>
            <w:r w:rsidRPr="00BB58F6">
              <w:rPr>
                <w:rFonts w:ascii="Times New Roman" w:hAnsi="Times New Roman" w:cs="Times New Roman"/>
                <w:sz w:val="20"/>
                <w:szCs w:val="20"/>
                <w:lang w:val="uk-UA"/>
              </w:rPr>
              <w:t>, з позбавлення права обіймати певні посади чи займатися певною</w:t>
            </w:r>
            <w:r>
              <w:rPr>
                <w:rFonts w:ascii="Times New Roman" w:hAnsi="Times New Roman" w:cs="Times New Roman"/>
                <w:sz w:val="20"/>
                <w:szCs w:val="20"/>
                <w:lang w:val="uk-UA"/>
              </w:rPr>
              <w:t xml:space="preserve"> діяльністю на строк до </w:t>
            </w:r>
            <w:r w:rsidRPr="00BB58F6">
              <w:rPr>
                <w:rFonts w:ascii="Times New Roman" w:hAnsi="Times New Roman" w:cs="Times New Roman"/>
                <w:b/>
                <w:sz w:val="20"/>
                <w:szCs w:val="20"/>
                <w:lang w:val="uk-UA"/>
              </w:rPr>
              <w:t xml:space="preserve">3 років </w:t>
            </w:r>
            <w:r>
              <w:rPr>
                <w:rFonts w:ascii="Times New Roman" w:hAnsi="Times New Roman" w:cs="Times New Roman"/>
                <w:sz w:val="20"/>
                <w:szCs w:val="20"/>
                <w:lang w:val="uk-UA"/>
              </w:rPr>
              <w:t xml:space="preserve">та зі штрафом </w:t>
            </w:r>
            <w:r w:rsidRPr="00BB58F6">
              <w:rPr>
                <w:rFonts w:ascii="Times New Roman" w:hAnsi="Times New Roman" w:cs="Times New Roman"/>
                <w:b/>
                <w:sz w:val="20"/>
                <w:szCs w:val="20"/>
                <w:lang w:val="uk-UA"/>
              </w:rPr>
              <w:t>від 250 до 750 н.м.д.г.</w:t>
            </w:r>
          </w:p>
          <w:p w:rsidR="00A36568" w:rsidRDefault="00A36568" w:rsidP="00AA521B">
            <w:pPr>
              <w:tabs>
                <w:tab w:val="left" w:pos="6660"/>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позбавлення волі на строк </w:t>
            </w:r>
            <w:r w:rsidRPr="00BB58F6">
              <w:rPr>
                <w:rFonts w:ascii="Times New Roman" w:hAnsi="Times New Roman" w:cs="Times New Roman"/>
                <w:b/>
                <w:sz w:val="20"/>
                <w:szCs w:val="20"/>
                <w:lang w:val="uk-UA"/>
              </w:rPr>
              <w:t xml:space="preserve">3-6 років </w:t>
            </w:r>
            <w:r w:rsidRPr="00BB58F6">
              <w:rPr>
                <w:rFonts w:ascii="Times New Roman" w:hAnsi="Times New Roman" w:cs="Times New Roman"/>
                <w:sz w:val="20"/>
                <w:szCs w:val="20"/>
                <w:lang w:val="uk-UA"/>
              </w:rPr>
              <w:t xml:space="preserve">, з позбавлення права обіймати певні посади чи займатися певною діяльністю на строк до </w:t>
            </w:r>
            <w:r>
              <w:rPr>
                <w:rFonts w:ascii="Times New Roman" w:hAnsi="Times New Roman" w:cs="Times New Roman"/>
                <w:sz w:val="20"/>
                <w:szCs w:val="20"/>
                <w:lang w:val="uk-UA"/>
              </w:rPr>
              <w:t xml:space="preserve">                      </w:t>
            </w:r>
            <w:r w:rsidRPr="00BB58F6">
              <w:rPr>
                <w:rFonts w:ascii="Times New Roman" w:hAnsi="Times New Roman" w:cs="Times New Roman"/>
                <w:b/>
                <w:sz w:val="20"/>
                <w:szCs w:val="20"/>
                <w:lang w:val="uk-UA"/>
              </w:rPr>
              <w:t>3 років</w:t>
            </w:r>
            <w:r w:rsidRPr="00BB58F6">
              <w:rPr>
                <w:rFonts w:ascii="Times New Roman" w:hAnsi="Times New Roman" w:cs="Times New Roman"/>
                <w:sz w:val="20"/>
                <w:szCs w:val="20"/>
                <w:lang w:val="uk-UA"/>
              </w:rPr>
              <w:t xml:space="preserve"> та зі штрафом від </w:t>
            </w:r>
            <w:r w:rsidRPr="00BB58F6">
              <w:rPr>
                <w:rFonts w:ascii="Times New Roman" w:hAnsi="Times New Roman" w:cs="Times New Roman"/>
                <w:b/>
                <w:sz w:val="20"/>
                <w:szCs w:val="20"/>
                <w:lang w:val="uk-UA"/>
              </w:rPr>
              <w:t>500 до 1000 н.м.д.г.</w:t>
            </w:r>
          </w:p>
          <w:p w:rsidR="00A36568" w:rsidRDefault="00A36568" w:rsidP="00AA521B">
            <w:pPr>
              <w:tabs>
                <w:tab w:val="left" w:pos="6660"/>
              </w:tabs>
              <w:spacing w:after="0" w:line="240" w:lineRule="auto"/>
              <w:rPr>
                <w:rFonts w:ascii="Times New Roman" w:hAnsi="Times New Roman" w:cs="Times New Roman"/>
                <w:sz w:val="20"/>
                <w:szCs w:val="20"/>
                <w:lang w:val="uk-UA"/>
              </w:rPr>
            </w:pPr>
            <w:r w:rsidRPr="00BB58F6">
              <w:rPr>
                <w:rFonts w:ascii="Times New Roman" w:hAnsi="Times New Roman" w:cs="Times New Roman"/>
                <w:sz w:val="20"/>
                <w:szCs w:val="20"/>
                <w:lang w:val="uk-UA"/>
              </w:rPr>
              <w:t>позбавлення волі на строк</w:t>
            </w:r>
            <w:r w:rsidRPr="00BB58F6">
              <w:rPr>
                <w:rFonts w:ascii="Times New Roman" w:hAnsi="Times New Roman" w:cs="Times New Roman"/>
                <w:b/>
                <w:sz w:val="20"/>
                <w:szCs w:val="20"/>
                <w:lang w:val="uk-UA"/>
              </w:rPr>
              <w:t xml:space="preserve"> 5-10  років</w:t>
            </w:r>
            <w:r w:rsidRPr="00BB58F6">
              <w:rPr>
                <w:rFonts w:ascii="Times New Roman" w:hAnsi="Times New Roman" w:cs="Times New Roman"/>
                <w:sz w:val="20"/>
                <w:szCs w:val="20"/>
                <w:lang w:val="uk-UA"/>
              </w:rPr>
              <w:t>, з позбавленням права обіймати певні посади чи займатися певною діяльністю на строк до</w:t>
            </w:r>
            <w:r>
              <w:rPr>
                <w:rFonts w:ascii="Times New Roman" w:hAnsi="Times New Roman" w:cs="Times New Roman"/>
                <w:sz w:val="20"/>
                <w:szCs w:val="20"/>
                <w:lang w:val="uk-UA"/>
              </w:rPr>
              <w:t xml:space="preserve">                     </w:t>
            </w:r>
            <w:r w:rsidRPr="00BB58F6">
              <w:rPr>
                <w:rFonts w:ascii="Times New Roman" w:hAnsi="Times New Roman" w:cs="Times New Roman"/>
                <w:sz w:val="20"/>
                <w:szCs w:val="20"/>
                <w:lang w:val="uk-UA"/>
              </w:rPr>
              <w:t xml:space="preserve"> </w:t>
            </w:r>
            <w:r w:rsidRPr="00BB58F6">
              <w:rPr>
                <w:rFonts w:ascii="Times New Roman" w:hAnsi="Times New Roman" w:cs="Times New Roman"/>
                <w:b/>
                <w:sz w:val="20"/>
                <w:szCs w:val="20"/>
                <w:lang w:val="uk-UA"/>
              </w:rPr>
              <w:t xml:space="preserve">3 років </w:t>
            </w:r>
            <w:r w:rsidRPr="00BB58F6">
              <w:rPr>
                <w:rFonts w:ascii="Times New Roman" w:hAnsi="Times New Roman" w:cs="Times New Roman"/>
                <w:sz w:val="20"/>
                <w:szCs w:val="20"/>
                <w:lang w:val="uk-UA"/>
              </w:rPr>
              <w:t>та з конфіскацією майна.</w:t>
            </w:r>
          </w:p>
        </w:tc>
      </w:tr>
    </w:tbl>
    <w:p w:rsidR="005C5E4D" w:rsidRDefault="005C5E4D" w:rsidP="00473C2E">
      <w:pPr>
        <w:pStyle w:val="a3"/>
        <w:tabs>
          <w:tab w:val="left" w:pos="6660"/>
        </w:tabs>
        <w:spacing w:after="0"/>
        <w:ind w:left="1080"/>
        <w:rPr>
          <w:rFonts w:ascii="Times New Roman" w:hAnsi="Times New Roman" w:cs="Times New Roman"/>
          <w:b/>
          <w:lang w:val="uk-UA"/>
        </w:rPr>
      </w:pPr>
    </w:p>
    <w:p w:rsidR="00434F5A" w:rsidRDefault="00434F5A" w:rsidP="00434F5A">
      <w:pPr>
        <w:tabs>
          <w:tab w:val="left" w:pos="6660"/>
        </w:tabs>
        <w:spacing w:after="0"/>
        <w:rPr>
          <w:rFonts w:ascii="Times New Roman" w:hAnsi="Times New Roman" w:cs="Times New Roman"/>
          <w:b/>
          <w:lang w:val="uk-UA"/>
        </w:rPr>
      </w:pPr>
    </w:p>
    <w:p w:rsidR="00BB58F6" w:rsidRPr="00434F5A" w:rsidRDefault="00434F5A" w:rsidP="007B6D82">
      <w:pPr>
        <w:tabs>
          <w:tab w:val="left" w:pos="6660"/>
        </w:tabs>
        <w:spacing w:after="0"/>
        <w:jc w:val="both"/>
        <w:rPr>
          <w:rFonts w:ascii="Times New Roman" w:hAnsi="Times New Roman" w:cs="Times New Roman"/>
          <w:b/>
          <w:sz w:val="24"/>
          <w:szCs w:val="24"/>
          <w:lang w:val="uk-UA"/>
        </w:rPr>
      </w:pPr>
      <w:r>
        <w:rPr>
          <w:rFonts w:ascii="Times New Roman" w:hAnsi="Times New Roman" w:cs="Times New Roman"/>
          <w:b/>
          <w:lang w:val="uk-UA"/>
        </w:rPr>
        <w:t xml:space="preserve">  </w:t>
      </w:r>
    </w:p>
    <w:p w:rsidR="00434F5A" w:rsidRPr="00434F5A" w:rsidRDefault="00434F5A" w:rsidP="007B6D82">
      <w:pPr>
        <w:pStyle w:val="a3"/>
        <w:numPr>
          <w:ilvl w:val="0"/>
          <w:numId w:val="15"/>
        </w:numPr>
        <w:tabs>
          <w:tab w:val="left" w:pos="6660"/>
        </w:tabs>
        <w:spacing w:after="0"/>
        <w:jc w:val="both"/>
        <w:rPr>
          <w:rFonts w:ascii="Times New Roman" w:hAnsi="Times New Roman" w:cs="Times New Roman"/>
          <w:lang w:val="uk-UA"/>
        </w:rPr>
      </w:pPr>
      <w:r>
        <w:rPr>
          <w:rFonts w:ascii="Times New Roman" w:hAnsi="Times New Roman" w:cs="Times New Roman"/>
          <w:b/>
          <w:lang w:val="uk-UA"/>
        </w:rPr>
        <w:t>І</w:t>
      </w:r>
      <w:r w:rsidRPr="00434F5A">
        <w:rPr>
          <w:rFonts w:ascii="Times New Roman" w:hAnsi="Times New Roman" w:cs="Times New Roman"/>
          <w:b/>
          <w:lang w:val="uk-UA"/>
        </w:rPr>
        <w:t xml:space="preserve">стотною шкодою, </w:t>
      </w:r>
      <w:r w:rsidRPr="00434F5A">
        <w:rPr>
          <w:rFonts w:ascii="Times New Roman" w:hAnsi="Times New Roman" w:cs="Times New Roman"/>
          <w:lang w:val="uk-UA"/>
        </w:rPr>
        <w:t>якщо вона полягає у заподіянні матеріальних збитків, вважається така шкода, яка в 100  і більше разів перевищує н.м.д.г.</w:t>
      </w:r>
    </w:p>
    <w:p w:rsidR="00434F5A" w:rsidRPr="00434F5A" w:rsidRDefault="00434F5A"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Тяжкими наслідками</w:t>
      </w:r>
      <w:r>
        <w:rPr>
          <w:rFonts w:ascii="Times New Roman" w:hAnsi="Times New Roman" w:cs="Times New Roman"/>
          <w:lang w:val="uk-UA"/>
        </w:rPr>
        <w:t>, якщо вони полягають у завданні матеріальних збитків, вважаються такі наслідки, які у 250 і більше разів перевищують н.м.д.г.</w:t>
      </w:r>
    </w:p>
    <w:p w:rsidR="00434F5A" w:rsidRPr="006B57A4" w:rsidRDefault="00434F5A"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Перевищення влади або службових повноважень</w:t>
      </w:r>
      <w:r>
        <w:rPr>
          <w:rFonts w:ascii="Times New Roman" w:hAnsi="Times New Roman" w:cs="Times New Roman"/>
          <w:lang w:val="uk-UA"/>
        </w:rPr>
        <w:t xml:space="preserve"> – умисне </w:t>
      </w:r>
      <w:r w:rsidR="006B57A4">
        <w:rPr>
          <w:rFonts w:ascii="Times New Roman" w:hAnsi="Times New Roman" w:cs="Times New Roman"/>
          <w:lang w:val="uk-UA"/>
        </w:rPr>
        <w:t xml:space="preserve">вчинення службовою особою дій, які явно виходять за межі наданих їй прав чи </w:t>
      </w:r>
      <w:r w:rsidR="001E50E1">
        <w:rPr>
          <w:rFonts w:ascii="Times New Roman" w:hAnsi="Times New Roman" w:cs="Times New Roman"/>
          <w:lang w:val="uk-UA"/>
        </w:rPr>
        <w:t>повноважень</w:t>
      </w:r>
      <w:r w:rsidR="006B57A4">
        <w:rPr>
          <w:rFonts w:ascii="Times New Roman" w:hAnsi="Times New Roman" w:cs="Times New Roman"/>
          <w:lang w:val="uk-UA"/>
        </w:rPr>
        <w:t>, якщо вони завдали істотної шкоди охоронюваним законом правам, інтересам окремих громадян, державним  чи громадським інтересам,  інтересам  юридичних осіб.</w:t>
      </w:r>
    </w:p>
    <w:p w:rsidR="006B57A4" w:rsidRPr="006B57A4" w:rsidRDefault="006B57A4"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Службове підроблення</w:t>
      </w:r>
      <w:r>
        <w:rPr>
          <w:rFonts w:ascii="Times New Roman" w:hAnsi="Times New Roman" w:cs="Times New Roman"/>
          <w:lang w:val="uk-UA"/>
        </w:rPr>
        <w:t xml:space="preserve"> – складання, видача службовою особою завідомо неправдивих офіційних документів, внесення до офіційних документів завідомо неправдивих відомостей, інше підроблення офіційних документів.</w:t>
      </w:r>
    </w:p>
    <w:p w:rsidR="006B57A4" w:rsidRPr="006B57A4" w:rsidRDefault="006B57A4"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Службова недбалість</w:t>
      </w:r>
      <w:r>
        <w:rPr>
          <w:rFonts w:ascii="Times New Roman" w:hAnsi="Times New Roman" w:cs="Times New Roman"/>
          <w:lang w:val="uk-UA"/>
        </w:rPr>
        <w:t>-невиконання або неналежне виконання службовою особою своїх службових обов’язків через несумлінне ставлення д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w:t>
      </w:r>
      <w:r w:rsidR="001E50E1">
        <w:rPr>
          <w:rFonts w:ascii="Times New Roman" w:hAnsi="Times New Roman" w:cs="Times New Roman"/>
          <w:lang w:val="uk-UA"/>
        </w:rPr>
        <w:t>х</w:t>
      </w:r>
      <w:r>
        <w:rPr>
          <w:rFonts w:ascii="Times New Roman" w:hAnsi="Times New Roman" w:cs="Times New Roman"/>
          <w:lang w:val="uk-UA"/>
        </w:rPr>
        <w:t xml:space="preserve"> юридичних осіб.</w:t>
      </w:r>
    </w:p>
    <w:p w:rsidR="006B57A4" w:rsidRPr="006B57A4" w:rsidRDefault="00A36568"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Хабаром</w:t>
      </w:r>
      <w:r w:rsidR="006B57A4" w:rsidRPr="007B6D82">
        <w:rPr>
          <w:rFonts w:ascii="Times New Roman" w:hAnsi="Times New Roman" w:cs="Times New Roman"/>
          <w:b/>
          <w:lang w:val="uk-UA"/>
        </w:rPr>
        <w:t xml:space="preserve"> у значному розмірі</w:t>
      </w:r>
      <w:r w:rsidR="006B57A4">
        <w:rPr>
          <w:rFonts w:ascii="Times New Roman" w:hAnsi="Times New Roman" w:cs="Times New Roman"/>
          <w:lang w:val="uk-UA"/>
        </w:rPr>
        <w:t xml:space="preserve"> вважається такий, що у 5 і більше разів перевищує н.м.д.г., </w:t>
      </w:r>
      <w:r w:rsidR="006B57A4" w:rsidRPr="007B6D82">
        <w:rPr>
          <w:rFonts w:ascii="Times New Roman" w:hAnsi="Times New Roman" w:cs="Times New Roman"/>
          <w:b/>
          <w:lang w:val="uk-UA"/>
        </w:rPr>
        <w:t xml:space="preserve">у великому розмірі </w:t>
      </w:r>
      <w:r w:rsidR="006B57A4">
        <w:rPr>
          <w:rFonts w:ascii="Times New Roman" w:hAnsi="Times New Roman" w:cs="Times New Roman"/>
          <w:lang w:val="uk-UA"/>
        </w:rPr>
        <w:t xml:space="preserve">– такий, що у 200 і більше разів перевищує н.м.д.г., </w:t>
      </w:r>
      <w:r w:rsidR="006B57A4" w:rsidRPr="007B6D82">
        <w:rPr>
          <w:rFonts w:ascii="Times New Roman" w:hAnsi="Times New Roman" w:cs="Times New Roman"/>
          <w:b/>
          <w:lang w:val="uk-UA"/>
        </w:rPr>
        <w:t>в особливо великому розмірі</w:t>
      </w:r>
      <w:r w:rsidR="006B57A4">
        <w:rPr>
          <w:rFonts w:ascii="Times New Roman" w:hAnsi="Times New Roman" w:cs="Times New Roman"/>
          <w:lang w:val="uk-UA"/>
        </w:rPr>
        <w:t xml:space="preserve"> – такий, що у 50 і більше разів перевищує н.м.д.г.</w:t>
      </w:r>
    </w:p>
    <w:p w:rsidR="006B57A4" w:rsidRPr="001E50E1" w:rsidRDefault="006B57A4" w:rsidP="007B6D82">
      <w:pPr>
        <w:pStyle w:val="a3"/>
        <w:numPr>
          <w:ilvl w:val="0"/>
          <w:numId w:val="15"/>
        </w:numPr>
        <w:tabs>
          <w:tab w:val="left" w:pos="6660"/>
        </w:tabs>
        <w:spacing w:after="0"/>
        <w:jc w:val="both"/>
        <w:rPr>
          <w:rFonts w:ascii="Times New Roman" w:hAnsi="Times New Roman" w:cs="Times New Roman"/>
          <w:b/>
          <w:lang w:val="uk-UA"/>
        </w:rPr>
      </w:pPr>
      <w:r w:rsidRPr="007B6D82">
        <w:rPr>
          <w:rFonts w:ascii="Times New Roman" w:hAnsi="Times New Roman" w:cs="Times New Roman"/>
          <w:b/>
          <w:lang w:val="uk-UA"/>
        </w:rPr>
        <w:t xml:space="preserve">Службовими особами, які </w:t>
      </w:r>
      <w:r w:rsidR="001E50E1" w:rsidRPr="007B6D82">
        <w:rPr>
          <w:rFonts w:ascii="Times New Roman" w:hAnsi="Times New Roman" w:cs="Times New Roman"/>
          <w:b/>
          <w:lang w:val="uk-UA"/>
        </w:rPr>
        <w:t>займають</w:t>
      </w:r>
      <w:r w:rsidR="007B6D82">
        <w:rPr>
          <w:rFonts w:ascii="Times New Roman" w:hAnsi="Times New Roman" w:cs="Times New Roman"/>
          <w:b/>
          <w:lang w:val="uk-UA"/>
        </w:rPr>
        <w:t xml:space="preserve"> відповідальне становище</w:t>
      </w:r>
      <w:r>
        <w:rPr>
          <w:rFonts w:ascii="Times New Roman" w:hAnsi="Times New Roman" w:cs="Times New Roman"/>
          <w:lang w:val="uk-UA"/>
        </w:rPr>
        <w:t xml:space="preserve">, є </w:t>
      </w:r>
      <w:r w:rsidR="001E50E1">
        <w:rPr>
          <w:rFonts w:ascii="Times New Roman" w:hAnsi="Times New Roman" w:cs="Times New Roman"/>
          <w:lang w:val="uk-UA"/>
        </w:rPr>
        <w:t>особи</w:t>
      </w:r>
      <w:r>
        <w:rPr>
          <w:rFonts w:ascii="Times New Roman" w:hAnsi="Times New Roman" w:cs="Times New Roman"/>
          <w:lang w:val="uk-UA"/>
        </w:rPr>
        <w:t xml:space="preserve">, посади яких згідно зі ст..25 </w:t>
      </w:r>
      <w:r w:rsidR="001E50E1">
        <w:rPr>
          <w:rFonts w:ascii="Times New Roman" w:hAnsi="Times New Roman" w:cs="Times New Roman"/>
          <w:lang w:val="uk-UA"/>
        </w:rPr>
        <w:t>Закону</w:t>
      </w:r>
      <w:r>
        <w:rPr>
          <w:rFonts w:ascii="Times New Roman" w:hAnsi="Times New Roman" w:cs="Times New Roman"/>
          <w:lang w:val="uk-UA"/>
        </w:rPr>
        <w:t xml:space="preserve"> Україну «Про державну службу» віднесені до 3,4,5,6 категорій, а також судді, прокурори і слідчі, к</w:t>
      </w:r>
      <w:r w:rsidR="001E50E1">
        <w:rPr>
          <w:rFonts w:ascii="Times New Roman" w:hAnsi="Times New Roman" w:cs="Times New Roman"/>
          <w:lang w:val="uk-UA"/>
        </w:rPr>
        <w:t>ерівники, заступники керівників органів державної влади та управління, органів місцевого самоврядування, їх структурних підрозділів та одиниць.</w:t>
      </w:r>
    </w:p>
    <w:p w:rsidR="001E50E1" w:rsidRPr="007B6D82" w:rsidRDefault="001E50E1"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t xml:space="preserve">Службовими особами, які займають особливо відповідальне </w:t>
      </w:r>
      <w:r w:rsidR="007B6D82" w:rsidRPr="007B6D82">
        <w:rPr>
          <w:rFonts w:ascii="Times New Roman" w:hAnsi="Times New Roman" w:cs="Times New Roman"/>
          <w:b/>
          <w:lang w:val="uk-UA"/>
        </w:rPr>
        <w:t>становище</w:t>
      </w:r>
      <w:r w:rsidRPr="007B6D82">
        <w:rPr>
          <w:rFonts w:ascii="Times New Roman" w:hAnsi="Times New Roman" w:cs="Times New Roman"/>
          <w:lang w:val="uk-UA"/>
        </w:rPr>
        <w:t>, є особи, зазначень в ч.1 ст.9 закону «Про державну службу», та о</w:t>
      </w:r>
      <w:r w:rsidR="006355AD">
        <w:rPr>
          <w:rFonts w:ascii="Times New Roman" w:hAnsi="Times New Roman" w:cs="Times New Roman"/>
          <w:lang w:val="uk-UA"/>
        </w:rPr>
        <w:t>собо, посади яких згідно зі                  ст.</w:t>
      </w:r>
      <w:r w:rsidRPr="007B6D82">
        <w:rPr>
          <w:rFonts w:ascii="Times New Roman" w:hAnsi="Times New Roman" w:cs="Times New Roman"/>
          <w:lang w:val="uk-UA"/>
        </w:rPr>
        <w:t>25 Закону України «Про державну службу» віднесені до 1  та 2 категорій.</w:t>
      </w:r>
    </w:p>
    <w:p w:rsidR="001E50E1" w:rsidRPr="007B6D82" w:rsidRDefault="001E50E1"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lang w:val="uk-UA"/>
        </w:rPr>
        <w:t xml:space="preserve">Під </w:t>
      </w:r>
      <w:r w:rsidRPr="007B6D82">
        <w:rPr>
          <w:rFonts w:ascii="Times New Roman" w:hAnsi="Times New Roman" w:cs="Times New Roman"/>
          <w:b/>
          <w:lang w:val="uk-UA"/>
        </w:rPr>
        <w:t xml:space="preserve">посадовими </w:t>
      </w:r>
      <w:r w:rsidR="007B6D82" w:rsidRPr="007B6D82">
        <w:rPr>
          <w:rFonts w:ascii="Times New Roman" w:hAnsi="Times New Roman" w:cs="Times New Roman"/>
          <w:b/>
          <w:lang w:val="uk-UA"/>
        </w:rPr>
        <w:t>особами</w:t>
      </w:r>
      <w:r w:rsidRPr="007B6D82">
        <w:rPr>
          <w:rFonts w:ascii="Times New Roman" w:hAnsi="Times New Roman" w:cs="Times New Roman"/>
          <w:lang w:val="uk-UA"/>
        </w:rPr>
        <w:t xml:space="preserve"> розуміються особи, які постійно чи тимчасово здійснюють функції представників влади, а також займають постійно чи тимчасово на підприємствах, в установах чи організаціях незалежно від форм власності посади, пов’язані з виконанням організаційно-розпорядчих або адміністративно-господарських обов’язків,</w:t>
      </w:r>
      <w:r w:rsidR="007B6D82">
        <w:rPr>
          <w:rFonts w:ascii="Times New Roman" w:hAnsi="Times New Roman" w:cs="Times New Roman"/>
          <w:lang w:val="uk-UA"/>
        </w:rPr>
        <w:t xml:space="preserve"> або </w:t>
      </w:r>
      <w:r w:rsidRPr="007B6D82">
        <w:rPr>
          <w:rFonts w:ascii="Times New Roman" w:hAnsi="Times New Roman" w:cs="Times New Roman"/>
          <w:lang w:val="uk-UA"/>
        </w:rPr>
        <w:t>виконують такі обов’язки за спеціальними повноваженнями.</w:t>
      </w:r>
    </w:p>
    <w:p w:rsidR="001E50E1" w:rsidRPr="007B6D82" w:rsidRDefault="001E50E1"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lastRenderedPageBreak/>
        <w:t>Вимаганням хабара</w:t>
      </w:r>
      <w:r w:rsidRPr="007B6D82">
        <w:rPr>
          <w:rFonts w:ascii="Times New Roman" w:hAnsi="Times New Roman" w:cs="Times New Roman"/>
          <w:lang w:val="uk-UA"/>
        </w:rPr>
        <w:t xml:space="preserve"> визнається вимагання службовою особою хабара з п</w:t>
      </w:r>
      <w:r w:rsidR="007B6D82">
        <w:rPr>
          <w:rFonts w:ascii="Times New Roman" w:hAnsi="Times New Roman" w:cs="Times New Roman"/>
          <w:lang w:val="uk-UA"/>
        </w:rPr>
        <w:t xml:space="preserve">огрозою вчинення або не вчинення </w:t>
      </w:r>
      <w:r w:rsidRPr="007B6D82">
        <w:rPr>
          <w:rFonts w:ascii="Times New Roman" w:hAnsi="Times New Roman" w:cs="Times New Roman"/>
          <w:lang w:val="uk-UA"/>
        </w:rPr>
        <w:t>з використанням влади чи службового становища дій, які можуть завдати шкоди правам чи законним інтересам того, хто дає хабара або умисне створення службовою особою умо</w:t>
      </w:r>
      <w:r w:rsidR="007B6D82">
        <w:rPr>
          <w:rFonts w:ascii="Times New Roman" w:hAnsi="Times New Roman" w:cs="Times New Roman"/>
          <w:lang w:val="uk-UA"/>
        </w:rPr>
        <w:t>в</w:t>
      </w:r>
      <w:r w:rsidRPr="007B6D82">
        <w:rPr>
          <w:rFonts w:ascii="Times New Roman" w:hAnsi="Times New Roman" w:cs="Times New Roman"/>
          <w:lang w:val="uk-UA"/>
        </w:rPr>
        <w:t>, за яких особа вимушена да</w:t>
      </w:r>
      <w:r w:rsidR="007B6D82">
        <w:rPr>
          <w:rFonts w:ascii="Times New Roman" w:hAnsi="Times New Roman" w:cs="Times New Roman"/>
          <w:lang w:val="uk-UA"/>
        </w:rPr>
        <w:t>т</w:t>
      </w:r>
      <w:r w:rsidRPr="007B6D82">
        <w:rPr>
          <w:rFonts w:ascii="Times New Roman" w:hAnsi="Times New Roman" w:cs="Times New Roman"/>
          <w:lang w:val="uk-UA"/>
        </w:rPr>
        <w:t xml:space="preserve">и хабара з метою запобігання шкідливим </w:t>
      </w:r>
      <w:r w:rsidR="007B6D82" w:rsidRPr="007B6D82">
        <w:rPr>
          <w:rFonts w:ascii="Times New Roman" w:hAnsi="Times New Roman" w:cs="Times New Roman"/>
          <w:lang w:val="uk-UA"/>
        </w:rPr>
        <w:t>наслідкам</w:t>
      </w:r>
      <w:r w:rsidR="007B6D82">
        <w:rPr>
          <w:rFonts w:ascii="Times New Roman" w:hAnsi="Times New Roman" w:cs="Times New Roman"/>
          <w:lang w:val="uk-UA"/>
        </w:rPr>
        <w:t xml:space="preserve"> </w:t>
      </w:r>
      <w:r w:rsidRPr="007B6D82">
        <w:rPr>
          <w:rFonts w:ascii="Times New Roman" w:hAnsi="Times New Roman" w:cs="Times New Roman"/>
          <w:lang w:val="uk-UA"/>
        </w:rPr>
        <w:t xml:space="preserve"> щодо своїх прав і законних інтересів.</w:t>
      </w:r>
    </w:p>
    <w:p w:rsidR="001E50E1" w:rsidRPr="007B6D82" w:rsidRDefault="001E50E1"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t>Незаконне збагачення</w:t>
      </w:r>
      <w:r w:rsidRPr="007B6D82">
        <w:rPr>
          <w:rFonts w:ascii="Times New Roman" w:hAnsi="Times New Roman" w:cs="Times New Roman"/>
          <w:lang w:val="uk-UA"/>
        </w:rPr>
        <w:t xml:space="preserve"> – одержання службовою особою неправомірної вигоди у значному розмірі або </w:t>
      </w:r>
      <w:r w:rsidR="007B6D82" w:rsidRPr="007B6D82">
        <w:rPr>
          <w:rFonts w:ascii="Times New Roman" w:hAnsi="Times New Roman" w:cs="Times New Roman"/>
          <w:lang w:val="uk-UA"/>
        </w:rPr>
        <w:t>передача</w:t>
      </w:r>
      <w:r w:rsidRPr="007B6D82">
        <w:rPr>
          <w:rFonts w:ascii="Times New Roman" w:hAnsi="Times New Roman" w:cs="Times New Roman"/>
          <w:lang w:val="uk-UA"/>
        </w:rPr>
        <w:t xml:space="preserve"> нею такої вигоди близьким родичам за відсутності ознак хабарництва.</w:t>
      </w:r>
    </w:p>
    <w:p w:rsidR="001E50E1" w:rsidRPr="007B6D82" w:rsidRDefault="001E50E1"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t>Неправомірною вигодою</w:t>
      </w:r>
      <w:r w:rsidRPr="007B6D82">
        <w:rPr>
          <w:rFonts w:ascii="Times New Roman" w:hAnsi="Times New Roman" w:cs="Times New Roman"/>
          <w:lang w:val="uk-UA"/>
        </w:rPr>
        <w:t xml:space="preserve"> слід розуміти грошові кошт або інше майно, </w:t>
      </w:r>
      <w:r w:rsidR="007B6D82" w:rsidRPr="007B6D82">
        <w:rPr>
          <w:rFonts w:ascii="Times New Roman" w:hAnsi="Times New Roman" w:cs="Times New Roman"/>
          <w:lang w:val="uk-UA"/>
        </w:rPr>
        <w:t>переваги</w:t>
      </w:r>
      <w:r w:rsidRPr="007B6D82">
        <w:rPr>
          <w:rFonts w:ascii="Times New Roman" w:hAnsi="Times New Roman" w:cs="Times New Roman"/>
          <w:lang w:val="uk-UA"/>
        </w:rPr>
        <w:t xml:space="preserve">, послуги, нематеріальні активи, що їх без законних на те підстав обіцяють, </w:t>
      </w:r>
      <w:r w:rsidR="007B6D82" w:rsidRPr="007B6D82">
        <w:rPr>
          <w:rFonts w:ascii="Times New Roman" w:hAnsi="Times New Roman" w:cs="Times New Roman"/>
          <w:lang w:val="uk-UA"/>
        </w:rPr>
        <w:t>пропонують</w:t>
      </w:r>
      <w:r w:rsidRPr="007B6D82">
        <w:rPr>
          <w:rFonts w:ascii="Times New Roman" w:hAnsi="Times New Roman" w:cs="Times New Roman"/>
          <w:lang w:val="uk-UA"/>
        </w:rPr>
        <w:t>, надають або одержують безоплатно чи за ціною, нижчою за мінімальну ринкову.</w:t>
      </w:r>
    </w:p>
    <w:p w:rsidR="001E50E1" w:rsidRPr="007B6D82" w:rsidRDefault="007B6D82"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t>Неправомірною</w:t>
      </w:r>
      <w:r w:rsidR="001E50E1" w:rsidRPr="007B6D82">
        <w:rPr>
          <w:rFonts w:ascii="Times New Roman" w:hAnsi="Times New Roman" w:cs="Times New Roman"/>
          <w:b/>
          <w:lang w:val="uk-UA"/>
        </w:rPr>
        <w:t xml:space="preserve"> вигодою у значному розмір</w:t>
      </w:r>
      <w:r w:rsidR="001E50E1" w:rsidRPr="007B6D82">
        <w:rPr>
          <w:rFonts w:ascii="Times New Roman" w:hAnsi="Times New Roman" w:cs="Times New Roman"/>
          <w:lang w:val="uk-UA"/>
        </w:rPr>
        <w:t xml:space="preserve">і </w:t>
      </w:r>
      <w:r w:rsidRPr="007B6D82">
        <w:rPr>
          <w:rFonts w:ascii="Times New Roman" w:hAnsi="Times New Roman" w:cs="Times New Roman"/>
          <w:lang w:val="uk-UA"/>
        </w:rPr>
        <w:t>вважаються</w:t>
      </w:r>
      <w:r w:rsidR="001E50E1" w:rsidRPr="007B6D82">
        <w:rPr>
          <w:rFonts w:ascii="Times New Roman" w:hAnsi="Times New Roman" w:cs="Times New Roman"/>
          <w:lang w:val="uk-UA"/>
        </w:rPr>
        <w:t xml:space="preserve"> грошової </w:t>
      </w:r>
      <w:r>
        <w:rPr>
          <w:rFonts w:ascii="Times New Roman" w:hAnsi="Times New Roman" w:cs="Times New Roman"/>
          <w:lang w:val="uk-UA"/>
        </w:rPr>
        <w:t xml:space="preserve">кошт або </w:t>
      </w:r>
      <w:r w:rsidR="001E50E1" w:rsidRPr="007B6D82">
        <w:rPr>
          <w:rFonts w:ascii="Times New Roman" w:hAnsi="Times New Roman" w:cs="Times New Roman"/>
          <w:lang w:val="uk-UA"/>
        </w:rPr>
        <w:t xml:space="preserve">інше майно, </w:t>
      </w:r>
      <w:r w:rsidRPr="007B6D82">
        <w:rPr>
          <w:rFonts w:ascii="Times New Roman" w:hAnsi="Times New Roman" w:cs="Times New Roman"/>
          <w:lang w:val="uk-UA"/>
        </w:rPr>
        <w:t>переваги</w:t>
      </w:r>
      <w:r w:rsidR="001E50E1" w:rsidRPr="007B6D82">
        <w:rPr>
          <w:rFonts w:ascii="Times New Roman" w:hAnsi="Times New Roman" w:cs="Times New Roman"/>
          <w:lang w:val="uk-UA"/>
        </w:rPr>
        <w:t xml:space="preserve">, пільги, нематеріальні активи, що ї без законних на те підстав </w:t>
      </w:r>
      <w:r w:rsidRPr="007B6D82">
        <w:rPr>
          <w:rFonts w:ascii="Times New Roman" w:hAnsi="Times New Roman" w:cs="Times New Roman"/>
          <w:lang w:val="uk-UA"/>
        </w:rPr>
        <w:t>обіцяють</w:t>
      </w:r>
      <w:r w:rsidR="001E50E1" w:rsidRPr="007B6D82">
        <w:rPr>
          <w:rFonts w:ascii="Times New Roman" w:hAnsi="Times New Roman" w:cs="Times New Roman"/>
          <w:lang w:val="uk-UA"/>
        </w:rPr>
        <w:t>, пропонують, надають або одержують безоплатно чи за ціною нижчою за мінімальну ринкову, на суму, що перевищу</w:t>
      </w:r>
      <w:r w:rsidRPr="007B6D82">
        <w:rPr>
          <w:rFonts w:ascii="Times New Roman" w:hAnsi="Times New Roman" w:cs="Times New Roman"/>
          <w:lang w:val="uk-UA"/>
        </w:rPr>
        <w:t>є 100н.м.д.г., у великому розмірі – на суму, що перевищує 200 н.м.д.г; в особливо великому розмірі -  на суму, щ перевищує 500 н.м.д.г.</w:t>
      </w:r>
    </w:p>
    <w:p w:rsidR="007B6D82" w:rsidRDefault="007B6D82" w:rsidP="007B6D82">
      <w:pPr>
        <w:pStyle w:val="a3"/>
        <w:numPr>
          <w:ilvl w:val="0"/>
          <w:numId w:val="15"/>
        </w:numPr>
        <w:tabs>
          <w:tab w:val="left" w:pos="6660"/>
        </w:tabs>
        <w:spacing w:after="0"/>
        <w:jc w:val="both"/>
        <w:rPr>
          <w:rFonts w:ascii="Times New Roman" w:hAnsi="Times New Roman" w:cs="Times New Roman"/>
          <w:lang w:val="uk-UA"/>
        </w:rPr>
      </w:pPr>
      <w:r w:rsidRPr="007B6D82">
        <w:rPr>
          <w:rFonts w:ascii="Times New Roman" w:hAnsi="Times New Roman" w:cs="Times New Roman"/>
          <w:b/>
          <w:lang w:val="uk-UA"/>
        </w:rPr>
        <w:t xml:space="preserve">Вимаганням </w:t>
      </w:r>
      <w:r w:rsidRPr="007B6D82">
        <w:rPr>
          <w:rFonts w:ascii="Times New Roman" w:hAnsi="Times New Roman" w:cs="Times New Roman"/>
          <w:lang w:val="uk-UA"/>
        </w:rPr>
        <w:t>визнається вимога надання, передачі неправомірної вигоди з погрозою вчинення дій або бездіяльності з використанням свого службового становища стосовно особи, яка надає, передає неправомірну вигоду, аб</w:t>
      </w:r>
      <w:r>
        <w:rPr>
          <w:rFonts w:ascii="Times New Roman" w:hAnsi="Times New Roman" w:cs="Times New Roman"/>
          <w:lang w:val="uk-UA"/>
        </w:rPr>
        <w:t>о</w:t>
      </w:r>
      <w:r w:rsidRPr="007B6D82">
        <w:rPr>
          <w:rFonts w:ascii="Times New Roman" w:hAnsi="Times New Roman" w:cs="Times New Roman"/>
          <w:lang w:val="uk-UA"/>
        </w:rPr>
        <w:t xml:space="preserve"> умисне створення особою, яка виконує управлінські функції в юридичній особі приватного права, умов, за яких особа вимушена надати, передати неправомірну вигоду з метою запобігання шкідливим наслідкам щодо своїх прав і законних інтересів.</w:t>
      </w:r>
    </w:p>
    <w:p w:rsidR="00906CA1" w:rsidRDefault="00906CA1" w:rsidP="00906CA1">
      <w:pPr>
        <w:pStyle w:val="a3"/>
        <w:tabs>
          <w:tab w:val="left" w:pos="6660"/>
        </w:tabs>
        <w:spacing w:after="0"/>
        <w:jc w:val="both"/>
        <w:rPr>
          <w:rFonts w:ascii="Times New Roman" w:hAnsi="Times New Roman" w:cs="Times New Roman"/>
          <w:b/>
          <w:lang w:val="uk-UA"/>
        </w:rPr>
      </w:pPr>
    </w:p>
    <w:p w:rsidR="00273E2A" w:rsidRDefault="00273E2A" w:rsidP="00906CA1">
      <w:pPr>
        <w:pStyle w:val="a3"/>
        <w:tabs>
          <w:tab w:val="left" w:pos="6660"/>
        </w:tabs>
        <w:spacing w:after="0"/>
        <w:jc w:val="both"/>
        <w:rPr>
          <w:rFonts w:ascii="Times New Roman" w:hAnsi="Times New Roman" w:cs="Times New Roman"/>
          <w:b/>
          <w:lang w:val="uk-UA"/>
        </w:rPr>
      </w:pPr>
    </w:p>
    <w:p w:rsidR="00273E2A" w:rsidRDefault="00273E2A" w:rsidP="00906CA1">
      <w:pPr>
        <w:pStyle w:val="a3"/>
        <w:tabs>
          <w:tab w:val="left" w:pos="6660"/>
        </w:tabs>
        <w:spacing w:after="0"/>
        <w:jc w:val="both"/>
        <w:rPr>
          <w:rFonts w:ascii="Times New Roman" w:hAnsi="Times New Roman" w:cs="Times New Roman"/>
          <w:b/>
          <w:lang w:val="uk-UA"/>
        </w:rPr>
      </w:pPr>
    </w:p>
    <w:p w:rsidR="00273E2A" w:rsidRDefault="00273E2A" w:rsidP="00906CA1">
      <w:pPr>
        <w:pStyle w:val="a3"/>
        <w:tabs>
          <w:tab w:val="left" w:pos="6660"/>
        </w:tabs>
        <w:spacing w:after="0"/>
        <w:jc w:val="both"/>
        <w:rPr>
          <w:rFonts w:ascii="Times New Roman" w:hAnsi="Times New Roman" w:cs="Times New Roman"/>
          <w:b/>
          <w:lang w:val="uk-UA"/>
        </w:rPr>
      </w:pPr>
    </w:p>
    <w:p w:rsidR="00273E2A" w:rsidRDefault="00273E2A" w:rsidP="00906CA1">
      <w:pPr>
        <w:pStyle w:val="a3"/>
        <w:tabs>
          <w:tab w:val="left" w:pos="6660"/>
        </w:tabs>
        <w:spacing w:after="0"/>
        <w:jc w:val="both"/>
        <w:rPr>
          <w:rFonts w:ascii="Times New Roman" w:hAnsi="Times New Roman" w:cs="Times New Roman"/>
          <w:b/>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p>
    <w:p w:rsidR="00273E2A" w:rsidRDefault="00273E2A" w:rsidP="00273E2A">
      <w:pPr>
        <w:pStyle w:val="a3"/>
        <w:tabs>
          <w:tab w:val="left" w:pos="6660"/>
        </w:tabs>
        <w:spacing w:after="0"/>
        <w:jc w:val="right"/>
        <w:rPr>
          <w:rFonts w:ascii="Times New Roman" w:hAnsi="Times New Roman" w:cs="Times New Roman"/>
          <w:i/>
          <w:lang w:val="uk-UA"/>
        </w:rPr>
      </w:pPr>
      <w:r>
        <w:rPr>
          <w:rFonts w:ascii="Times New Roman" w:hAnsi="Times New Roman" w:cs="Times New Roman"/>
          <w:i/>
          <w:lang w:val="uk-UA"/>
        </w:rPr>
        <w:t>За матеріалами, підготовленими</w:t>
      </w:r>
    </w:p>
    <w:p w:rsidR="00273E2A" w:rsidRDefault="00273E2A" w:rsidP="00273E2A">
      <w:pPr>
        <w:pStyle w:val="a3"/>
        <w:tabs>
          <w:tab w:val="left" w:pos="6660"/>
        </w:tabs>
        <w:spacing w:after="0"/>
        <w:jc w:val="right"/>
        <w:rPr>
          <w:rFonts w:ascii="Times New Roman" w:hAnsi="Times New Roman" w:cs="Times New Roman"/>
          <w:i/>
          <w:lang w:val="uk-UA"/>
        </w:rPr>
      </w:pPr>
      <w:r>
        <w:rPr>
          <w:rFonts w:ascii="Times New Roman" w:hAnsi="Times New Roman" w:cs="Times New Roman"/>
          <w:i/>
          <w:lang w:val="uk-UA"/>
        </w:rPr>
        <w:t>фахівцями Павлоградського міськрайонного</w:t>
      </w:r>
    </w:p>
    <w:p w:rsidR="00273E2A" w:rsidRPr="00273E2A" w:rsidRDefault="00273E2A" w:rsidP="00273E2A">
      <w:pPr>
        <w:pStyle w:val="a3"/>
        <w:tabs>
          <w:tab w:val="left" w:pos="6660"/>
        </w:tabs>
        <w:spacing w:after="0"/>
        <w:jc w:val="right"/>
        <w:rPr>
          <w:rFonts w:ascii="Times New Roman" w:hAnsi="Times New Roman" w:cs="Times New Roman"/>
          <w:i/>
          <w:lang w:val="uk-UA"/>
        </w:rPr>
      </w:pPr>
      <w:r>
        <w:rPr>
          <w:rFonts w:ascii="Times New Roman" w:hAnsi="Times New Roman" w:cs="Times New Roman"/>
          <w:i/>
          <w:lang w:val="uk-UA"/>
        </w:rPr>
        <w:t>управління юстиції Дніпропетровської області</w:t>
      </w:r>
    </w:p>
    <w:p w:rsidR="00906CA1" w:rsidRDefault="00906CA1" w:rsidP="00906CA1">
      <w:pPr>
        <w:pStyle w:val="a3"/>
        <w:tabs>
          <w:tab w:val="left" w:pos="6660"/>
        </w:tabs>
        <w:spacing w:after="0"/>
        <w:jc w:val="both"/>
        <w:rPr>
          <w:rFonts w:ascii="Times New Roman" w:hAnsi="Times New Roman" w:cs="Times New Roman"/>
          <w:b/>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p w:rsidR="00530EA0" w:rsidRDefault="00530EA0" w:rsidP="00530EA0">
      <w:pPr>
        <w:tabs>
          <w:tab w:val="left" w:pos="6660"/>
        </w:tabs>
        <w:spacing w:after="0"/>
        <w:jc w:val="both"/>
        <w:rPr>
          <w:rFonts w:ascii="Times New Roman" w:hAnsi="Times New Roman" w:cs="Times New Roman"/>
          <w:lang w:val="uk-UA"/>
        </w:rPr>
      </w:pPr>
    </w:p>
    <w:sectPr w:rsidR="00530EA0" w:rsidSect="00A751DD">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BF7" w:rsidRDefault="00577BF7" w:rsidP="00537DB8">
      <w:pPr>
        <w:spacing w:after="0" w:line="240" w:lineRule="auto"/>
      </w:pPr>
      <w:r>
        <w:separator/>
      </w:r>
    </w:p>
  </w:endnote>
  <w:endnote w:type="continuationSeparator" w:id="0">
    <w:p w:rsidR="00577BF7" w:rsidRDefault="00577BF7" w:rsidP="00537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BF7" w:rsidRDefault="00577BF7" w:rsidP="00537DB8">
      <w:pPr>
        <w:spacing w:after="0" w:line="240" w:lineRule="auto"/>
      </w:pPr>
      <w:r>
        <w:separator/>
      </w:r>
    </w:p>
  </w:footnote>
  <w:footnote w:type="continuationSeparator" w:id="0">
    <w:p w:rsidR="00577BF7" w:rsidRDefault="00577BF7" w:rsidP="00537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7942"/>
    <w:multiLevelType w:val="hybridMultilevel"/>
    <w:tmpl w:val="C68459A6"/>
    <w:lvl w:ilvl="0" w:tplc="3502E3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82CA1"/>
    <w:multiLevelType w:val="hybridMultilevel"/>
    <w:tmpl w:val="A3C64DE2"/>
    <w:lvl w:ilvl="0" w:tplc="B0CE66C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50B7B65"/>
    <w:multiLevelType w:val="hybridMultilevel"/>
    <w:tmpl w:val="9988A708"/>
    <w:lvl w:ilvl="0" w:tplc="549EB1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C10DFE"/>
    <w:multiLevelType w:val="hybridMultilevel"/>
    <w:tmpl w:val="14381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46FF9"/>
    <w:multiLevelType w:val="hybridMultilevel"/>
    <w:tmpl w:val="25383406"/>
    <w:lvl w:ilvl="0" w:tplc="5BA42792">
      <w:numFmt w:val="bullet"/>
      <w:lvlText w:val="-"/>
      <w:lvlJc w:val="left"/>
      <w:pPr>
        <w:ind w:left="720" w:hanging="360"/>
      </w:pPr>
      <w:rPr>
        <w:rFonts w:ascii="Times New Roman" w:eastAsiaTheme="minorHAnsi" w:hAnsi="Times New Roman" w:cs="Times New Roman"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5">
    <w:nsid w:val="2F5801F0"/>
    <w:multiLevelType w:val="hybridMultilevel"/>
    <w:tmpl w:val="134E15B4"/>
    <w:lvl w:ilvl="0" w:tplc="12102B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B83146"/>
    <w:multiLevelType w:val="hybridMultilevel"/>
    <w:tmpl w:val="89DADC64"/>
    <w:lvl w:ilvl="0" w:tplc="1EECAE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AF2064"/>
    <w:multiLevelType w:val="hybridMultilevel"/>
    <w:tmpl w:val="A296BC26"/>
    <w:lvl w:ilvl="0" w:tplc="B8260E4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90134B"/>
    <w:multiLevelType w:val="hybridMultilevel"/>
    <w:tmpl w:val="E98EA1E2"/>
    <w:lvl w:ilvl="0" w:tplc="15ACE2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CE1129"/>
    <w:multiLevelType w:val="hybridMultilevel"/>
    <w:tmpl w:val="4B7AF824"/>
    <w:lvl w:ilvl="0" w:tplc="ABDCAC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A16B1C"/>
    <w:multiLevelType w:val="hybridMultilevel"/>
    <w:tmpl w:val="01BCFDF0"/>
    <w:lvl w:ilvl="0" w:tplc="AF6EBE9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012DF2"/>
    <w:multiLevelType w:val="hybridMultilevel"/>
    <w:tmpl w:val="F4BA3C86"/>
    <w:lvl w:ilvl="0" w:tplc="E7647B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C71536"/>
    <w:multiLevelType w:val="hybridMultilevel"/>
    <w:tmpl w:val="938C0828"/>
    <w:lvl w:ilvl="0" w:tplc="8B2A534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432C3B"/>
    <w:multiLevelType w:val="hybridMultilevel"/>
    <w:tmpl w:val="67CEB7C2"/>
    <w:lvl w:ilvl="0" w:tplc="905221D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7257CE7"/>
    <w:multiLevelType w:val="hybridMultilevel"/>
    <w:tmpl w:val="2150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1D09BE"/>
    <w:multiLevelType w:val="hybridMultilevel"/>
    <w:tmpl w:val="6CAEF1B0"/>
    <w:lvl w:ilvl="0" w:tplc="46A6D282">
      <w:numFmt w:val="bullet"/>
      <w:lvlText w:val="-"/>
      <w:lvlJc w:val="left"/>
      <w:pPr>
        <w:ind w:left="720" w:hanging="360"/>
      </w:pPr>
      <w:rPr>
        <w:rFonts w:ascii="Times New Roman" w:eastAsiaTheme="minorHAnsi" w:hAnsi="Times New Roman" w:cs="Times New Roman"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6">
    <w:nsid w:val="617F0EC1"/>
    <w:multiLevelType w:val="hybridMultilevel"/>
    <w:tmpl w:val="48E85716"/>
    <w:lvl w:ilvl="0" w:tplc="872AF2E8">
      <w:numFmt w:val="bullet"/>
      <w:lvlText w:val="-"/>
      <w:lvlJc w:val="left"/>
      <w:pPr>
        <w:ind w:left="720" w:hanging="360"/>
      </w:pPr>
      <w:rPr>
        <w:rFonts w:ascii="Times New Roman" w:eastAsiaTheme="minorHAnsi" w:hAnsi="Times New Roman" w:cs="Times New Roman"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7">
    <w:nsid w:val="65FD64CA"/>
    <w:multiLevelType w:val="hybridMultilevel"/>
    <w:tmpl w:val="DF1CC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6"/>
  </w:num>
  <w:num w:numId="5">
    <w:abstractNumId w:val="2"/>
  </w:num>
  <w:num w:numId="6">
    <w:abstractNumId w:val="13"/>
  </w:num>
  <w:num w:numId="7">
    <w:abstractNumId w:val="14"/>
  </w:num>
  <w:num w:numId="8">
    <w:abstractNumId w:val="3"/>
  </w:num>
  <w:num w:numId="9">
    <w:abstractNumId w:val="11"/>
  </w:num>
  <w:num w:numId="10">
    <w:abstractNumId w:val="8"/>
  </w:num>
  <w:num w:numId="11">
    <w:abstractNumId w:val="10"/>
  </w:num>
  <w:num w:numId="12">
    <w:abstractNumId w:val="0"/>
  </w:num>
  <w:num w:numId="13">
    <w:abstractNumId w:val="7"/>
  </w:num>
  <w:num w:numId="14">
    <w:abstractNumId w:val="12"/>
  </w:num>
  <w:num w:numId="15">
    <w:abstractNumId w:val="17"/>
  </w:num>
  <w:num w:numId="16">
    <w:abstractNumId w:val="4"/>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CC4030"/>
    <w:rsid w:val="0009566E"/>
    <w:rsid w:val="000A4574"/>
    <w:rsid w:val="000B04EB"/>
    <w:rsid w:val="000C442F"/>
    <w:rsid w:val="000F30CA"/>
    <w:rsid w:val="0010608A"/>
    <w:rsid w:val="00185D14"/>
    <w:rsid w:val="001E50E1"/>
    <w:rsid w:val="00232621"/>
    <w:rsid w:val="00273E2A"/>
    <w:rsid w:val="002D0AB2"/>
    <w:rsid w:val="002D785D"/>
    <w:rsid w:val="003060BA"/>
    <w:rsid w:val="003B135B"/>
    <w:rsid w:val="00434F5A"/>
    <w:rsid w:val="00473C2E"/>
    <w:rsid w:val="005239FA"/>
    <w:rsid w:val="00530EA0"/>
    <w:rsid w:val="00537DB8"/>
    <w:rsid w:val="00577BF7"/>
    <w:rsid w:val="005C5E4D"/>
    <w:rsid w:val="005C795D"/>
    <w:rsid w:val="006355AD"/>
    <w:rsid w:val="006555E3"/>
    <w:rsid w:val="006A5A68"/>
    <w:rsid w:val="006B2957"/>
    <w:rsid w:val="006B57A4"/>
    <w:rsid w:val="006C4EED"/>
    <w:rsid w:val="00705393"/>
    <w:rsid w:val="00781968"/>
    <w:rsid w:val="00795D12"/>
    <w:rsid w:val="007B6D82"/>
    <w:rsid w:val="007F6191"/>
    <w:rsid w:val="008174E1"/>
    <w:rsid w:val="00842FE0"/>
    <w:rsid w:val="008D24AF"/>
    <w:rsid w:val="00903CA3"/>
    <w:rsid w:val="00906CA1"/>
    <w:rsid w:val="009374EC"/>
    <w:rsid w:val="00965442"/>
    <w:rsid w:val="00983753"/>
    <w:rsid w:val="00996B8F"/>
    <w:rsid w:val="009D5B17"/>
    <w:rsid w:val="00A36568"/>
    <w:rsid w:val="00A43E02"/>
    <w:rsid w:val="00A751DD"/>
    <w:rsid w:val="00AB4C4D"/>
    <w:rsid w:val="00AB7CAE"/>
    <w:rsid w:val="00B021D0"/>
    <w:rsid w:val="00B02C3B"/>
    <w:rsid w:val="00B0406F"/>
    <w:rsid w:val="00BB2DD6"/>
    <w:rsid w:val="00BB58F6"/>
    <w:rsid w:val="00C31CB8"/>
    <w:rsid w:val="00C436DC"/>
    <w:rsid w:val="00CC4030"/>
    <w:rsid w:val="00D0592A"/>
    <w:rsid w:val="00DE4AD8"/>
    <w:rsid w:val="00EA07BE"/>
    <w:rsid w:val="00EB05C1"/>
    <w:rsid w:val="00F03451"/>
    <w:rsid w:val="00F33436"/>
    <w:rsid w:val="00F46A7B"/>
  </w:rsids>
  <m:mathPr>
    <m:mathFont m:val="Cambria Math"/>
    <m:brkBin m:val="before"/>
    <m:brkBinSub m:val="--"/>
    <m:smallFrac m:val="off"/>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Прямая со стрелкой 9"/>
        <o:r id="V:Rule10" type="connector" idref="#Прямая со стрелкой 19"/>
        <o:r id="V:Rule11" type="connector" idref="#Прямая со стрелкой 17"/>
        <o:r id="V:Rule12" type="connector" idref="#Прямая со стрелкой 18"/>
        <o:r id="V:Rule13" type="connector" idref="#Прямая со стрелкой 20"/>
        <o:r id="V:Rule14" type="connector" idref="#Прямая со стрелкой 11"/>
        <o:r id="V:Rule15" type="connector" idref="#Прямая со стрелкой 8"/>
        <o:r id="V:Rule16"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D14"/>
    <w:pPr>
      <w:ind w:left="720"/>
      <w:contextualSpacing/>
    </w:pPr>
  </w:style>
  <w:style w:type="paragraph" w:styleId="a4">
    <w:name w:val="header"/>
    <w:basedOn w:val="a"/>
    <w:link w:val="a5"/>
    <w:uiPriority w:val="99"/>
    <w:unhideWhenUsed/>
    <w:rsid w:val="00537D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7DB8"/>
  </w:style>
  <w:style w:type="paragraph" w:styleId="a6">
    <w:name w:val="footer"/>
    <w:basedOn w:val="a"/>
    <w:link w:val="a7"/>
    <w:uiPriority w:val="99"/>
    <w:unhideWhenUsed/>
    <w:rsid w:val="00537D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7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D14"/>
    <w:pPr>
      <w:ind w:left="720"/>
      <w:contextualSpacing/>
    </w:pPr>
  </w:style>
  <w:style w:type="paragraph" w:styleId="a4">
    <w:name w:val="header"/>
    <w:basedOn w:val="a"/>
    <w:link w:val="a5"/>
    <w:uiPriority w:val="99"/>
    <w:unhideWhenUsed/>
    <w:rsid w:val="00537D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7DB8"/>
  </w:style>
  <w:style w:type="paragraph" w:styleId="a6">
    <w:name w:val="footer"/>
    <w:basedOn w:val="a"/>
    <w:link w:val="a7"/>
    <w:uiPriority w:val="99"/>
    <w:unhideWhenUsed/>
    <w:rsid w:val="00537D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7D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B2FE-95F4-47FD-8952-372F6D6A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11</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cp:lastModifiedBy>
  <cp:revision>18</cp:revision>
  <cp:lastPrinted>2013-07-24T12:34:00Z</cp:lastPrinted>
  <dcterms:created xsi:type="dcterms:W3CDTF">2013-07-21T11:39:00Z</dcterms:created>
  <dcterms:modified xsi:type="dcterms:W3CDTF">2013-09-03T08:22:00Z</dcterms:modified>
</cp:coreProperties>
</file>